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F29D60" w14:textId="2F09D207" w:rsidR="00FD3B7D" w:rsidRDefault="00FD3B7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3B7D">
        <w:rPr>
          <w:rFonts w:ascii="Times New Roman" w:hAnsi="Times New Roman" w:cs="Times New Roman"/>
          <w:b/>
          <w:bCs/>
          <w:sz w:val="28"/>
          <w:szCs w:val="28"/>
        </w:rPr>
        <w:t xml:space="preserve">Технологическая карта урока </w:t>
      </w:r>
      <w:r w:rsidR="0043679B">
        <w:rPr>
          <w:rFonts w:ascii="Times New Roman" w:hAnsi="Times New Roman" w:cs="Times New Roman"/>
          <w:b/>
          <w:bCs/>
          <w:sz w:val="28"/>
          <w:szCs w:val="28"/>
        </w:rPr>
        <w:t>иностранного (английского) языка</w:t>
      </w:r>
      <w:r w:rsidRPr="00FD3B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164E7">
        <w:rPr>
          <w:rFonts w:ascii="Times New Roman" w:hAnsi="Times New Roman" w:cs="Times New Roman"/>
          <w:b/>
          <w:bCs/>
          <w:sz w:val="28"/>
          <w:szCs w:val="28"/>
        </w:rPr>
        <w:t>для</w:t>
      </w:r>
      <w:r w:rsidRPr="00FD3B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3679B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FD3B7D"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  <w:r w:rsidR="00C164E7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14:paraId="7270DAA8" w14:textId="2743B6FE" w:rsidR="006E127B" w:rsidRDefault="002F152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УМК </w:t>
      </w:r>
      <w:r w:rsidR="00DB506C">
        <w:rPr>
          <w:rFonts w:ascii="Times New Roman" w:hAnsi="Times New Roman" w:cs="Times New Roman"/>
          <w:sz w:val="28"/>
          <w:szCs w:val="28"/>
        </w:rPr>
        <w:t>«</w:t>
      </w:r>
      <w:r w:rsidR="0043679B" w:rsidRPr="0043679B">
        <w:rPr>
          <w:rFonts w:ascii="Times New Roman" w:hAnsi="Times New Roman" w:cs="Times New Roman"/>
          <w:sz w:val="28"/>
          <w:szCs w:val="28"/>
        </w:rPr>
        <w:t>Spotlight»</w:t>
      </w:r>
    </w:p>
    <w:p w14:paraId="6E815EEE" w14:textId="4DD2E6DF" w:rsidR="006E127B" w:rsidRDefault="002F152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Тема урока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107DBB" w:rsidRPr="00107DBB">
        <w:rPr>
          <w:rFonts w:ascii="Times New Roman" w:hAnsi="Times New Roman" w:cs="Times New Roman"/>
          <w:b/>
          <w:sz w:val="28"/>
          <w:szCs w:val="28"/>
        </w:rPr>
        <w:t>Формирование навыков письма по теме «Поздравительная открытка»</w:t>
      </w:r>
      <w:r w:rsidR="00DB506C">
        <w:rPr>
          <w:rFonts w:ascii="Times New Roman" w:hAnsi="Times New Roman" w:cs="Times New Roman"/>
          <w:b/>
          <w:sz w:val="28"/>
          <w:szCs w:val="28"/>
        </w:rPr>
        <w:t>.</w:t>
      </w:r>
    </w:p>
    <w:p w14:paraId="3716E058" w14:textId="6289EC56" w:rsidR="00DB506C" w:rsidRDefault="002F1526" w:rsidP="00B5005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FD3B7D" w:rsidRPr="00FD3B7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07DBB" w:rsidRPr="00107DBB">
        <w:rPr>
          <w:rFonts w:ascii="Times New Roman" w:hAnsi="Times New Roman" w:cs="Times New Roman"/>
          <w:bCs/>
          <w:sz w:val="28"/>
          <w:szCs w:val="28"/>
        </w:rPr>
        <w:t>сформировать у учащихся 8 класса навыки написания поздравительной открытки на английском языке в рамках неформального стиля общения, обеспечив освоение типовой структуры такого текста, закрепление тематической лексики и корректное использование характе</w:t>
      </w:r>
      <w:r w:rsidR="00107DBB">
        <w:rPr>
          <w:rFonts w:ascii="Times New Roman" w:hAnsi="Times New Roman" w:cs="Times New Roman"/>
          <w:bCs/>
          <w:sz w:val="28"/>
          <w:szCs w:val="28"/>
        </w:rPr>
        <w:t>рных грамматических конструкций</w:t>
      </w:r>
      <w:r w:rsidR="00B277DD" w:rsidRPr="00B277DD">
        <w:rPr>
          <w:rFonts w:ascii="Times New Roman" w:hAnsi="Times New Roman" w:cs="Times New Roman"/>
          <w:bCs/>
          <w:sz w:val="28"/>
          <w:szCs w:val="28"/>
        </w:rPr>
        <w:t>.</w:t>
      </w:r>
    </w:p>
    <w:p w14:paraId="1D64D75E" w14:textId="03A96278" w:rsidR="006E127B" w:rsidRDefault="002F1526" w:rsidP="00B500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Планируемые результаты</w:t>
      </w:r>
    </w:p>
    <w:p w14:paraId="15D46DDD" w14:textId="77777777" w:rsidR="005202BC" w:rsidRPr="005202BC" w:rsidRDefault="002F1526" w:rsidP="00B500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Предметные УУД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5202BC" w:rsidRPr="005202BC">
        <w:rPr>
          <w:rFonts w:ascii="Times New Roman" w:hAnsi="Times New Roman" w:cs="Times New Roman"/>
          <w:sz w:val="28"/>
          <w:szCs w:val="28"/>
        </w:rPr>
        <w:t>в результате урока учащиеся смогут</w:t>
      </w:r>
    </w:p>
    <w:p w14:paraId="4814C105" w14:textId="006069ED" w:rsidR="00107DBB" w:rsidRPr="00107DBB" w:rsidRDefault="00107DBB" w:rsidP="00107DBB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7DBB">
        <w:rPr>
          <w:rFonts w:ascii="Times New Roman" w:hAnsi="Times New Roman" w:cs="Times New Roman"/>
          <w:sz w:val="28"/>
          <w:szCs w:val="28"/>
        </w:rPr>
        <w:t>использовать в письменной речи типичные фразы и клише для поздравительных открыток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F3DBC0C" w14:textId="150E7CD4" w:rsidR="00107DBB" w:rsidRPr="00107DBB" w:rsidRDefault="00107DBB" w:rsidP="00107DBB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7DBB">
        <w:rPr>
          <w:rFonts w:ascii="Times New Roman" w:hAnsi="Times New Roman" w:cs="Times New Roman"/>
          <w:sz w:val="28"/>
          <w:szCs w:val="28"/>
        </w:rPr>
        <w:t>осознанно выстраивать текст по схеме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107DBB">
        <w:rPr>
          <w:rFonts w:ascii="Times New Roman" w:hAnsi="Times New Roman" w:cs="Times New Roman"/>
          <w:sz w:val="28"/>
          <w:szCs w:val="28"/>
        </w:rPr>
        <w:t xml:space="preserve"> различать функции каждого блок</w:t>
      </w:r>
      <w:r>
        <w:rPr>
          <w:rFonts w:ascii="Times New Roman" w:hAnsi="Times New Roman" w:cs="Times New Roman"/>
          <w:sz w:val="28"/>
          <w:szCs w:val="28"/>
        </w:rPr>
        <w:t>ов поздравлений;</w:t>
      </w:r>
    </w:p>
    <w:p w14:paraId="5E641364" w14:textId="176935EB" w:rsidR="00107DBB" w:rsidRPr="00107DBB" w:rsidRDefault="00107DBB" w:rsidP="00107DBB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07DBB">
        <w:rPr>
          <w:rFonts w:ascii="Times New Roman" w:hAnsi="Times New Roman" w:cs="Times New Roman"/>
          <w:sz w:val="28"/>
          <w:szCs w:val="28"/>
        </w:rPr>
        <w:t>рименять грамматические конструкции, характерные для неформального письма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048C6E8" w14:textId="62F7137B" w:rsidR="00107DBB" w:rsidRPr="00107DBB" w:rsidRDefault="00107DBB" w:rsidP="00107DBB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107DBB">
        <w:rPr>
          <w:rFonts w:ascii="Times New Roman" w:hAnsi="Times New Roman" w:cs="Times New Roman"/>
          <w:sz w:val="28"/>
          <w:szCs w:val="28"/>
        </w:rPr>
        <w:t>емонстрировать орфографическую и пунктуационную грамотность в рамках изученного материала, корректно оформлять обращение и заключительные фразы с учётом норм англоязычного этикета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403FFEA" w14:textId="0B4BE984" w:rsidR="00B277DD" w:rsidRDefault="00107DBB" w:rsidP="00107DBB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07DBB">
        <w:rPr>
          <w:rFonts w:ascii="Times New Roman" w:hAnsi="Times New Roman" w:cs="Times New Roman"/>
          <w:sz w:val="28"/>
          <w:szCs w:val="28"/>
        </w:rPr>
        <w:t>оздавать письменный текст объёмом 60–80 слов, адаптируя его под адресата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1D66F2B" w14:textId="287D7978" w:rsidR="006E127B" w:rsidRPr="00B277DD" w:rsidRDefault="002F1526" w:rsidP="00B500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7DD">
        <w:rPr>
          <w:rFonts w:ascii="Times New Roman" w:hAnsi="Times New Roman" w:cs="Times New Roman"/>
          <w:b/>
          <w:sz w:val="28"/>
          <w:szCs w:val="28"/>
        </w:rPr>
        <w:t>Метапредметные УУД</w:t>
      </w:r>
      <w:r w:rsidRPr="00B277DD">
        <w:rPr>
          <w:rFonts w:ascii="Times New Roman" w:hAnsi="Times New Roman" w:cs="Times New Roman"/>
          <w:sz w:val="28"/>
          <w:szCs w:val="28"/>
        </w:rPr>
        <w:t>:</w:t>
      </w:r>
    </w:p>
    <w:p w14:paraId="33C3997B" w14:textId="77777777" w:rsidR="00107DBB" w:rsidRDefault="002F1526" w:rsidP="00107DBB">
      <w:pPr>
        <w:spacing w:after="0"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Познавательные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FD3B7D" w:rsidRPr="00FD3B7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07DBB" w:rsidRPr="00107DBB">
        <w:rPr>
          <w:rFonts w:ascii="Times New Roman" w:hAnsi="Times New Roman" w:cs="Times New Roman"/>
          <w:bCs/>
          <w:sz w:val="28"/>
          <w:szCs w:val="28"/>
        </w:rPr>
        <w:t>выделять в готовых открытках типичные блоки, клише и конструкции, устанавливать соответствие между поводом и выбором языковых средств</w:t>
      </w:r>
      <w:r w:rsidR="00107DBB"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="00107DBB" w:rsidRPr="00107DBB">
        <w:rPr>
          <w:rFonts w:ascii="Times New Roman" w:hAnsi="Times New Roman" w:cs="Times New Roman"/>
          <w:bCs/>
          <w:sz w:val="28"/>
          <w:szCs w:val="28"/>
        </w:rPr>
        <w:t>составлять план открытки до написания</w:t>
      </w:r>
      <w:r w:rsidR="00107DBB"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="00107DBB" w:rsidRPr="00107DBB">
        <w:rPr>
          <w:rFonts w:ascii="Times New Roman" w:hAnsi="Times New Roman" w:cs="Times New Roman"/>
          <w:bCs/>
          <w:sz w:val="28"/>
          <w:szCs w:val="28"/>
        </w:rPr>
        <w:t>подбирать синонимы и варианты пожеланий, опираясь на контекст и стиль, а не только на досл</w:t>
      </w:r>
      <w:r w:rsidR="00107DBB">
        <w:rPr>
          <w:rFonts w:ascii="Times New Roman" w:hAnsi="Times New Roman" w:cs="Times New Roman"/>
          <w:bCs/>
          <w:sz w:val="28"/>
          <w:szCs w:val="28"/>
        </w:rPr>
        <w:t xml:space="preserve">овный перевод с русского языка; </w:t>
      </w:r>
      <w:r w:rsidR="00107DBB" w:rsidRPr="00107DBB">
        <w:rPr>
          <w:rFonts w:ascii="Times New Roman" w:hAnsi="Times New Roman" w:cs="Times New Roman"/>
          <w:bCs/>
          <w:sz w:val="28"/>
          <w:szCs w:val="28"/>
        </w:rPr>
        <w:t>использовать шаблон/образец как модель для создания собственного текста, осознанно варьируя лексику и формулировки.</w:t>
      </w:r>
      <w:r w:rsidR="00107DBB" w:rsidRPr="00107DBB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gramEnd"/>
    </w:p>
    <w:p w14:paraId="6BE5365F" w14:textId="14572F5F" w:rsidR="00053588" w:rsidRPr="00053588" w:rsidRDefault="002F1526" w:rsidP="00107DB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Коммуникативные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FD3B7D" w:rsidRPr="00FD3B7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07DBB" w:rsidRPr="00107DBB">
        <w:rPr>
          <w:rFonts w:ascii="Times New Roman" w:hAnsi="Times New Roman" w:cs="Times New Roman"/>
          <w:bCs/>
          <w:sz w:val="28"/>
          <w:szCs w:val="28"/>
        </w:rPr>
        <w:t>выбирать формулировки, соответствующие отношениям с получателем, учитывать культурные нормы поздравления в англоязычной среде</w:t>
      </w:r>
      <w:r w:rsidR="00107DBB"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="00107DBB" w:rsidRPr="00107DBB">
        <w:rPr>
          <w:rFonts w:ascii="Times New Roman" w:hAnsi="Times New Roman" w:cs="Times New Roman"/>
          <w:bCs/>
          <w:sz w:val="28"/>
          <w:szCs w:val="28"/>
        </w:rPr>
        <w:t xml:space="preserve">обсуждать варианты пожеланий, давать и принимать конструктивную обратную связь, </w:t>
      </w:r>
      <w:r w:rsidR="00107DBB" w:rsidRPr="00107DBB">
        <w:rPr>
          <w:rFonts w:ascii="Times New Roman" w:hAnsi="Times New Roman" w:cs="Times New Roman"/>
          <w:bCs/>
          <w:sz w:val="28"/>
          <w:szCs w:val="28"/>
        </w:rPr>
        <w:lastRenderedPageBreak/>
        <w:t>совместно редактировать тексты, договариваться о критериях хорошего поздравления</w:t>
      </w:r>
      <w:r w:rsidR="00107DBB"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="00107DBB" w:rsidRPr="00107DBB">
        <w:rPr>
          <w:rFonts w:ascii="Times New Roman" w:hAnsi="Times New Roman" w:cs="Times New Roman"/>
          <w:bCs/>
          <w:sz w:val="28"/>
          <w:szCs w:val="28"/>
        </w:rPr>
        <w:t>объяснять, почему выбрана та или иная фраза или конструкция</w:t>
      </w:r>
      <w:r w:rsidR="00107DBB">
        <w:rPr>
          <w:rFonts w:ascii="Times New Roman" w:hAnsi="Times New Roman" w:cs="Times New Roman"/>
          <w:bCs/>
          <w:sz w:val="28"/>
          <w:szCs w:val="28"/>
        </w:rPr>
        <w:t>.</w:t>
      </w:r>
    </w:p>
    <w:p w14:paraId="5CCDC251" w14:textId="6CBCD0E9" w:rsidR="00053588" w:rsidRPr="00053588" w:rsidRDefault="002F1526" w:rsidP="00107D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Регулятивные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107DBB" w:rsidRPr="00107DBB">
        <w:rPr>
          <w:rFonts w:ascii="Times New Roman" w:hAnsi="Times New Roman" w:cs="Times New Roman"/>
          <w:sz w:val="28"/>
          <w:szCs w:val="28"/>
        </w:rPr>
        <w:t>самостоятельно определять цель написания открытки</w:t>
      </w:r>
      <w:r w:rsidR="00107DBB">
        <w:rPr>
          <w:rFonts w:ascii="Times New Roman" w:hAnsi="Times New Roman" w:cs="Times New Roman"/>
          <w:sz w:val="28"/>
          <w:szCs w:val="28"/>
        </w:rPr>
        <w:t xml:space="preserve">, </w:t>
      </w:r>
      <w:r w:rsidR="00107DBB" w:rsidRPr="00107DBB">
        <w:rPr>
          <w:rFonts w:ascii="Times New Roman" w:hAnsi="Times New Roman" w:cs="Times New Roman"/>
          <w:sz w:val="28"/>
          <w:szCs w:val="28"/>
        </w:rPr>
        <w:t>проверять собственный текст по чек‑листу</w:t>
      </w:r>
      <w:r w:rsidR="00107DBB">
        <w:rPr>
          <w:rFonts w:ascii="Times New Roman" w:hAnsi="Times New Roman" w:cs="Times New Roman"/>
          <w:sz w:val="28"/>
          <w:szCs w:val="28"/>
        </w:rPr>
        <w:t>,</w:t>
      </w:r>
      <w:r w:rsidR="00107DBB" w:rsidRPr="00107DBB">
        <w:rPr>
          <w:rFonts w:ascii="Times New Roman" w:hAnsi="Times New Roman" w:cs="Times New Roman"/>
          <w:sz w:val="28"/>
          <w:szCs w:val="28"/>
        </w:rPr>
        <w:t xml:space="preserve"> находить и исправлять ошибки, при необходимости перефразировать формулир</w:t>
      </w:r>
      <w:r w:rsidR="00107DBB">
        <w:rPr>
          <w:rFonts w:ascii="Times New Roman" w:hAnsi="Times New Roman" w:cs="Times New Roman"/>
          <w:sz w:val="28"/>
          <w:szCs w:val="28"/>
        </w:rPr>
        <w:t xml:space="preserve">овки для большей естественности, </w:t>
      </w:r>
      <w:r w:rsidR="00107DBB" w:rsidRPr="00107DBB">
        <w:rPr>
          <w:rFonts w:ascii="Times New Roman" w:hAnsi="Times New Roman" w:cs="Times New Roman"/>
          <w:sz w:val="28"/>
          <w:szCs w:val="28"/>
        </w:rPr>
        <w:t>соотносить готовую открытку с образцом и критериями оценивания, определять сильные стороны и зоны роста, формулировать, что можно улучшить в следующем тексте.</w:t>
      </w:r>
    </w:p>
    <w:p w14:paraId="6D6377E3" w14:textId="230DE508" w:rsidR="005202BC" w:rsidRPr="005202BC" w:rsidRDefault="002F1526" w:rsidP="00B500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Личностные УУД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5202BC">
        <w:rPr>
          <w:rFonts w:ascii="Times New Roman" w:hAnsi="Times New Roman" w:cs="Times New Roman"/>
          <w:sz w:val="28"/>
          <w:szCs w:val="28"/>
        </w:rPr>
        <w:t xml:space="preserve">в </w:t>
      </w:r>
      <w:r w:rsidR="005202BC" w:rsidRPr="005202BC">
        <w:rPr>
          <w:rFonts w:ascii="Times New Roman" w:hAnsi="Times New Roman" w:cs="Times New Roman"/>
          <w:sz w:val="28"/>
          <w:szCs w:val="28"/>
        </w:rPr>
        <w:t>результате урока учащиеся смогут</w:t>
      </w:r>
      <w:r w:rsidR="00053588">
        <w:rPr>
          <w:rFonts w:ascii="Times New Roman" w:hAnsi="Times New Roman" w:cs="Times New Roman"/>
          <w:sz w:val="28"/>
          <w:szCs w:val="28"/>
        </w:rPr>
        <w:t>:</w:t>
      </w:r>
    </w:p>
    <w:p w14:paraId="7F8659EC" w14:textId="3A759719" w:rsidR="00107DBB" w:rsidRPr="00107DBB" w:rsidRDefault="00107DBB" w:rsidP="00107DBB">
      <w:pPr>
        <w:pStyle w:val="a4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7DBB">
        <w:rPr>
          <w:rFonts w:ascii="Times New Roman" w:hAnsi="Times New Roman" w:cs="Times New Roman"/>
          <w:sz w:val="28"/>
          <w:szCs w:val="28"/>
        </w:rPr>
        <w:t>осознавать, что формы поздравления и пожелания в разных культурах могут отличаться, и проявлять готовность использовать принятые в англоязычной культуре формулы вежливости и доброжелательности</w:t>
      </w:r>
      <w:r w:rsidRPr="00107DBB">
        <w:rPr>
          <w:rFonts w:ascii="Times New Roman" w:hAnsi="Times New Roman" w:cs="Times New Roman"/>
          <w:sz w:val="28"/>
          <w:szCs w:val="28"/>
        </w:rPr>
        <w:t>;</w:t>
      </w:r>
    </w:p>
    <w:p w14:paraId="6034BA0E" w14:textId="6BBA234D" w:rsidR="00107DBB" w:rsidRPr="00107DBB" w:rsidRDefault="00107DBB" w:rsidP="00107DBB">
      <w:pPr>
        <w:pStyle w:val="a4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7DBB">
        <w:rPr>
          <w:rFonts w:ascii="Times New Roman" w:hAnsi="Times New Roman" w:cs="Times New Roman"/>
          <w:sz w:val="28"/>
          <w:szCs w:val="28"/>
        </w:rPr>
        <w:t>подбирать слова, которые передают искреннюю радость и поддержку, учиться выражать тёплые чувства на иностранном языке, учитывая ситуацию и чувства адресата</w:t>
      </w:r>
      <w:r w:rsidRPr="00107DBB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1D286B9" w14:textId="074B3843" w:rsidR="00107DBB" w:rsidRPr="00107DBB" w:rsidRDefault="00107DBB" w:rsidP="00107DBB">
      <w:pPr>
        <w:pStyle w:val="a4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7DBB">
        <w:rPr>
          <w:rFonts w:ascii="Times New Roman" w:hAnsi="Times New Roman" w:cs="Times New Roman"/>
          <w:sz w:val="28"/>
          <w:szCs w:val="28"/>
        </w:rPr>
        <w:t>понимать, что письменное поздравление – это способ проявить внимание и укрепить отношения, а владение формулами на английском расширяет возможности общения в мультикультурной среде.</w:t>
      </w:r>
    </w:p>
    <w:p w14:paraId="648746AA" w14:textId="5EE92D51" w:rsidR="00107DBB" w:rsidRPr="00107DBB" w:rsidRDefault="00107DBB" w:rsidP="00107DBB">
      <w:pPr>
        <w:pStyle w:val="a4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7DBB">
        <w:rPr>
          <w:rFonts w:ascii="Times New Roman" w:hAnsi="Times New Roman" w:cs="Times New Roman"/>
          <w:sz w:val="28"/>
          <w:szCs w:val="28"/>
        </w:rPr>
        <w:t>испытывать удовлетворение от создания понятного и вежливого текста на иностранном языке, видеть свой прогресс в умении формулировать пожелания, стремиться улучшать стиль и естественность речи.</w:t>
      </w:r>
    </w:p>
    <w:p w14:paraId="6ACC14EB" w14:textId="77777777" w:rsidR="00107DBB" w:rsidRPr="00107DBB" w:rsidRDefault="00107DBB" w:rsidP="00107DBB">
      <w:pPr>
        <w:pStyle w:val="a4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7DBB">
        <w:rPr>
          <w:rFonts w:ascii="Times New Roman" w:hAnsi="Times New Roman" w:cs="Times New Roman"/>
          <w:sz w:val="28"/>
          <w:szCs w:val="28"/>
        </w:rPr>
        <w:t>проявлять открытость к принятию норм речевого этикета другой культуры, избегать буквальных переводов русских формул, осваивать типичные английские варианты поздравлений.</w:t>
      </w:r>
    </w:p>
    <w:p w14:paraId="237B95F3" w14:textId="324B7787" w:rsidR="006E127B" w:rsidRDefault="00107DBB" w:rsidP="00107DB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7DB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F1526">
        <w:rPr>
          <w:rFonts w:ascii="Times New Roman" w:hAnsi="Times New Roman" w:cs="Times New Roman"/>
          <w:i/>
          <w:sz w:val="28"/>
          <w:szCs w:val="28"/>
        </w:rPr>
        <w:t>Оборудование урока</w:t>
      </w:r>
    </w:p>
    <w:p w14:paraId="5734499E" w14:textId="510F0609" w:rsidR="006E127B" w:rsidRDefault="002F1526" w:rsidP="00B500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 учителя:</w:t>
      </w:r>
      <w:r>
        <w:rPr>
          <w:rFonts w:ascii="Times New Roman" w:hAnsi="Times New Roman" w:cs="Times New Roman"/>
          <w:sz w:val="28"/>
          <w:szCs w:val="28"/>
        </w:rPr>
        <w:t xml:space="preserve"> мультимедийный комплекс, презентация к уроку,</w:t>
      </w:r>
      <w:r w:rsidR="00E505F3">
        <w:rPr>
          <w:rFonts w:ascii="Times New Roman" w:hAnsi="Times New Roman" w:cs="Times New Roman"/>
          <w:sz w:val="28"/>
          <w:szCs w:val="28"/>
        </w:rPr>
        <w:t xml:space="preserve"> </w:t>
      </w:r>
      <w:r w:rsidR="00B5005F">
        <w:rPr>
          <w:rFonts w:ascii="Times New Roman" w:hAnsi="Times New Roman" w:cs="Times New Roman"/>
          <w:sz w:val="28"/>
          <w:szCs w:val="28"/>
        </w:rPr>
        <w:t>раздаточный материал</w:t>
      </w:r>
      <w:r w:rsidR="005202B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учебник</w:t>
      </w:r>
      <w:r w:rsidR="00E505F3">
        <w:rPr>
          <w:rFonts w:ascii="Times New Roman" w:hAnsi="Times New Roman" w:cs="Times New Roman"/>
          <w:sz w:val="28"/>
          <w:szCs w:val="28"/>
        </w:rPr>
        <w:t>.</w:t>
      </w:r>
    </w:p>
    <w:p w14:paraId="751C62B5" w14:textId="0CB00D5E" w:rsidR="00FD3B7D" w:rsidRDefault="002F1526" w:rsidP="00B500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 учащихся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964206">
        <w:rPr>
          <w:rFonts w:ascii="Times New Roman" w:hAnsi="Times New Roman" w:cs="Times New Roman"/>
          <w:sz w:val="28"/>
          <w:szCs w:val="28"/>
        </w:rPr>
        <w:t>у</w:t>
      </w:r>
      <w:r w:rsidR="00964206" w:rsidRPr="00964206">
        <w:rPr>
          <w:rFonts w:ascii="Times New Roman" w:hAnsi="Times New Roman" w:cs="Times New Roman"/>
          <w:sz w:val="28"/>
          <w:szCs w:val="28"/>
        </w:rPr>
        <w:t>чебник английского языка для 8 класса из серии Spotlight («Английский в фокусе»)</w:t>
      </w:r>
    </w:p>
    <w:p w14:paraId="58FD8CD0" w14:textId="77777777" w:rsidR="00964206" w:rsidRPr="005202BC" w:rsidRDefault="00964206" w:rsidP="00B500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096"/>
        <w:gridCol w:w="4414"/>
        <w:gridCol w:w="4249"/>
        <w:gridCol w:w="3593"/>
      </w:tblGrid>
      <w:tr w:rsidR="00964206" w:rsidRPr="00964206" w14:paraId="10ED14A7" w14:textId="77777777" w:rsidTr="00964206">
        <w:tc>
          <w:tcPr>
            <w:tcW w:w="0" w:type="auto"/>
            <w:hideMark/>
          </w:tcPr>
          <w:p w14:paraId="7793C166" w14:textId="77777777" w:rsidR="00964206" w:rsidRPr="00964206" w:rsidRDefault="00964206" w:rsidP="00964206">
            <w:pPr>
              <w:spacing w:after="0" w:line="360" w:lineRule="auto"/>
              <w:jc w:val="center"/>
              <w:rPr>
                <w:rFonts w:eastAsia="Times New Roman"/>
                <w:b/>
                <w:bCs/>
                <w:sz w:val="28"/>
                <w:szCs w:val="24"/>
                <w:lang w:eastAsia="ru-RU"/>
              </w:rPr>
            </w:pPr>
            <w:r w:rsidRPr="00964206">
              <w:rPr>
                <w:rFonts w:eastAsia="Times New Roman"/>
                <w:b/>
                <w:bCs/>
                <w:sz w:val="28"/>
                <w:szCs w:val="24"/>
                <w:lang w:eastAsia="ru-RU"/>
              </w:rPr>
              <w:lastRenderedPageBreak/>
              <w:t>Этап урока</w:t>
            </w:r>
          </w:p>
        </w:tc>
        <w:tc>
          <w:tcPr>
            <w:tcW w:w="0" w:type="auto"/>
            <w:hideMark/>
          </w:tcPr>
          <w:p w14:paraId="7A6F6641" w14:textId="77777777" w:rsidR="00964206" w:rsidRPr="00964206" w:rsidRDefault="00964206" w:rsidP="00964206">
            <w:pPr>
              <w:spacing w:after="0" w:line="360" w:lineRule="auto"/>
              <w:jc w:val="center"/>
              <w:rPr>
                <w:rFonts w:eastAsia="Times New Roman"/>
                <w:b/>
                <w:bCs/>
                <w:sz w:val="28"/>
                <w:szCs w:val="24"/>
                <w:lang w:eastAsia="ru-RU"/>
              </w:rPr>
            </w:pPr>
            <w:r w:rsidRPr="00964206">
              <w:rPr>
                <w:rFonts w:eastAsia="Times New Roman"/>
                <w:b/>
                <w:bCs/>
                <w:sz w:val="28"/>
                <w:szCs w:val="24"/>
                <w:lang w:eastAsia="ru-RU"/>
              </w:rPr>
              <w:t>Содержание</w:t>
            </w:r>
          </w:p>
        </w:tc>
        <w:tc>
          <w:tcPr>
            <w:tcW w:w="0" w:type="auto"/>
            <w:hideMark/>
          </w:tcPr>
          <w:p w14:paraId="1EB2C3BA" w14:textId="77777777" w:rsidR="00964206" w:rsidRPr="00964206" w:rsidRDefault="00964206" w:rsidP="00964206">
            <w:pPr>
              <w:spacing w:after="0" w:line="360" w:lineRule="auto"/>
              <w:jc w:val="center"/>
              <w:rPr>
                <w:rFonts w:eastAsia="Times New Roman"/>
                <w:b/>
                <w:bCs/>
                <w:sz w:val="28"/>
                <w:szCs w:val="24"/>
                <w:lang w:eastAsia="ru-RU"/>
              </w:rPr>
            </w:pPr>
            <w:r w:rsidRPr="00964206">
              <w:rPr>
                <w:rFonts w:eastAsia="Times New Roman"/>
                <w:b/>
                <w:bCs/>
                <w:sz w:val="28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0" w:type="auto"/>
            <w:hideMark/>
          </w:tcPr>
          <w:p w14:paraId="4B0B70A4" w14:textId="77777777" w:rsidR="00964206" w:rsidRPr="00964206" w:rsidRDefault="00964206" w:rsidP="00964206">
            <w:pPr>
              <w:spacing w:after="0" w:line="360" w:lineRule="auto"/>
              <w:jc w:val="center"/>
              <w:rPr>
                <w:rFonts w:eastAsia="Times New Roman"/>
                <w:b/>
                <w:bCs/>
                <w:sz w:val="28"/>
                <w:szCs w:val="24"/>
                <w:lang w:eastAsia="ru-RU"/>
              </w:rPr>
            </w:pPr>
            <w:r w:rsidRPr="00964206">
              <w:rPr>
                <w:rFonts w:eastAsia="Times New Roman"/>
                <w:b/>
                <w:bCs/>
                <w:sz w:val="28"/>
                <w:szCs w:val="24"/>
                <w:lang w:eastAsia="ru-RU"/>
              </w:rPr>
              <w:t>Деятельность учащихся</w:t>
            </w:r>
          </w:p>
        </w:tc>
      </w:tr>
      <w:tr w:rsidR="00964206" w:rsidRPr="00964206" w14:paraId="3D783103" w14:textId="77777777" w:rsidTr="00964206">
        <w:tc>
          <w:tcPr>
            <w:tcW w:w="0" w:type="auto"/>
            <w:hideMark/>
          </w:tcPr>
          <w:p w14:paraId="723E12AC" w14:textId="77777777" w:rsidR="00964206" w:rsidRPr="00964206" w:rsidRDefault="00964206" w:rsidP="00964206">
            <w:pPr>
              <w:spacing w:after="0" w:line="360" w:lineRule="auto"/>
              <w:rPr>
                <w:rFonts w:eastAsia="Times New Roman"/>
                <w:sz w:val="28"/>
                <w:szCs w:val="24"/>
                <w:lang w:eastAsia="ru-RU"/>
              </w:rPr>
            </w:pPr>
            <w:r w:rsidRPr="00964206">
              <w:rPr>
                <w:rFonts w:eastAsia="Times New Roman"/>
                <w:b/>
                <w:bCs/>
                <w:sz w:val="28"/>
                <w:szCs w:val="24"/>
                <w:lang w:eastAsia="ru-RU"/>
              </w:rPr>
              <w:t>1. Мотивация к учебной деятельности</w:t>
            </w:r>
            <w:r w:rsidRPr="00964206">
              <w:rPr>
                <w:rFonts w:eastAsia="Times New Roman"/>
                <w:sz w:val="28"/>
                <w:szCs w:val="24"/>
                <w:lang w:eastAsia="ru-RU"/>
              </w:rPr>
              <w:br/>
              <w:t>(3–4 мин)</w:t>
            </w:r>
          </w:p>
        </w:tc>
        <w:tc>
          <w:tcPr>
            <w:tcW w:w="0" w:type="auto"/>
            <w:hideMark/>
          </w:tcPr>
          <w:p w14:paraId="525F3FAD" w14:textId="77777777" w:rsidR="00964206" w:rsidRPr="00964206" w:rsidRDefault="00964206" w:rsidP="00964206">
            <w:pPr>
              <w:spacing w:after="0" w:line="360" w:lineRule="auto"/>
              <w:rPr>
                <w:rFonts w:eastAsia="Times New Roman"/>
                <w:sz w:val="28"/>
                <w:szCs w:val="24"/>
                <w:lang w:eastAsia="ru-RU"/>
              </w:rPr>
            </w:pPr>
            <w:r w:rsidRPr="00964206">
              <w:rPr>
                <w:rFonts w:eastAsia="Times New Roman"/>
                <w:sz w:val="28"/>
                <w:szCs w:val="24"/>
                <w:lang w:eastAsia="ru-RU"/>
              </w:rPr>
              <w:t>Создание эмоционального настроя. Ввод в тему через личный опыт: «Когда вы</w:t>
            </w:r>
            <w:bookmarkStart w:id="0" w:name="_GoBack"/>
            <w:bookmarkEnd w:id="0"/>
            <w:r w:rsidRPr="00964206">
              <w:rPr>
                <w:rFonts w:eastAsia="Times New Roman"/>
                <w:sz w:val="28"/>
                <w:szCs w:val="24"/>
                <w:lang w:eastAsia="ru-RU"/>
              </w:rPr>
              <w:t xml:space="preserve"> поздравляете друзей? Какие слова используете?» Демонстрация 2–3 открыток (фото/слайд) на английском. Проблемный вопрос: «Чем английская открытка похожа и чем отличается от русской?»</w:t>
            </w:r>
          </w:p>
        </w:tc>
        <w:tc>
          <w:tcPr>
            <w:tcW w:w="0" w:type="auto"/>
            <w:hideMark/>
          </w:tcPr>
          <w:p w14:paraId="2B1ABEF8" w14:textId="77777777" w:rsidR="00964206" w:rsidRPr="00964206" w:rsidRDefault="00964206" w:rsidP="00964206">
            <w:pPr>
              <w:spacing w:after="0" w:line="360" w:lineRule="auto"/>
              <w:rPr>
                <w:rFonts w:eastAsia="Times New Roman"/>
                <w:sz w:val="28"/>
                <w:szCs w:val="24"/>
                <w:lang w:eastAsia="ru-RU"/>
              </w:rPr>
            </w:pPr>
            <w:r w:rsidRPr="00964206">
              <w:rPr>
                <w:rFonts w:eastAsia="Times New Roman"/>
                <w:sz w:val="28"/>
                <w:szCs w:val="24"/>
                <w:lang w:eastAsia="ru-RU"/>
              </w:rPr>
              <w:t>Приветствует класс, задаёт вопросы для актуализации опыта. Показывает открытки, организует мини-обсуждение. Подводит к теме урока и формулирует цель вместе с учениками.</w:t>
            </w:r>
          </w:p>
        </w:tc>
        <w:tc>
          <w:tcPr>
            <w:tcW w:w="0" w:type="auto"/>
            <w:hideMark/>
          </w:tcPr>
          <w:p w14:paraId="3C1CF1E2" w14:textId="77777777" w:rsidR="00964206" w:rsidRPr="00964206" w:rsidRDefault="00964206" w:rsidP="00964206">
            <w:pPr>
              <w:spacing w:after="0" w:line="360" w:lineRule="auto"/>
              <w:rPr>
                <w:rFonts w:eastAsia="Times New Roman"/>
                <w:sz w:val="28"/>
                <w:szCs w:val="24"/>
                <w:lang w:eastAsia="ru-RU"/>
              </w:rPr>
            </w:pPr>
            <w:r w:rsidRPr="00964206">
              <w:rPr>
                <w:rFonts w:eastAsia="Times New Roman"/>
                <w:sz w:val="28"/>
                <w:szCs w:val="24"/>
                <w:lang w:eastAsia="ru-RU"/>
              </w:rPr>
              <w:t>Отвечают на вопросы, делятся примерами поздравлений. Рассматривают открытки, высказывают предположения об особенностях. Совместно с учителем формулируют цель урока.</w:t>
            </w:r>
          </w:p>
        </w:tc>
      </w:tr>
      <w:tr w:rsidR="00964206" w:rsidRPr="00964206" w14:paraId="6AE6FEBE" w14:textId="77777777" w:rsidTr="00964206">
        <w:tc>
          <w:tcPr>
            <w:tcW w:w="0" w:type="auto"/>
            <w:hideMark/>
          </w:tcPr>
          <w:p w14:paraId="46FD05A0" w14:textId="77777777" w:rsidR="00964206" w:rsidRPr="00964206" w:rsidRDefault="00964206" w:rsidP="00964206">
            <w:pPr>
              <w:spacing w:after="0" w:line="360" w:lineRule="auto"/>
              <w:rPr>
                <w:rFonts w:eastAsia="Times New Roman"/>
                <w:sz w:val="28"/>
                <w:szCs w:val="24"/>
                <w:lang w:eastAsia="ru-RU"/>
              </w:rPr>
            </w:pPr>
            <w:r w:rsidRPr="00964206">
              <w:rPr>
                <w:rFonts w:eastAsia="Times New Roman"/>
                <w:b/>
                <w:bCs/>
                <w:sz w:val="28"/>
                <w:szCs w:val="24"/>
                <w:lang w:eastAsia="ru-RU"/>
              </w:rPr>
              <w:t>2. Актуализация знаний и фиксирование индивидуального затруднения</w:t>
            </w:r>
            <w:r w:rsidRPr="00964206">
              <w:rPr>
                <w:rFonts w:eastAsia="Times New Roman"/>
                <w:sz w:val="28"/>
                <w:szCs w:val="24"/>
                <w:lang w:eastAsia="ru-RU"/>
              </w:rPr>
              <w:br/>
              <w:t>(5–6 мин)</w:t>
            </w:r>
          </w:p>
        </w:tc>
        <w:tc>
          <w:tcPr>
            <w:tcW w:w="0" w:type="auto"/>
            <w:hideMark/>
          </w:tcPr>
          <w:p w14:paraId="73CD942D" w14:textId="77777777" w:rsidR="00964206" w:rsidRPr="00964206" w:rsidRDefault="00964206" w:rsidP="00964206">
            <w:pPr>
              <w:spacing w:after="0" w:line="360" w:lineRule="auto"/>
              <w:rPr>
                <w:rFonts w:eastAsia="Times New Roman"/>
                <w:sz w:val="28"/>
                <w:szCs w:val="24"/>
                <w:lang w:eastAsia="ru-RU"/>
              </w:rPr>
            </w:pPr>
            <w:r w:rsidRPr="00964206">
              <w:rPr>
                <w:rFonts w:eastAsia="Times New Roman"/>
                <w:sz w:val="28"/>
                <w:szCs w:val="24"/>
                <w:lang w:eastAsia="ru-RU"/>
              </w:rPr>
              <w:t>Повторение лексики поздравлений и пожеланий. Упражнение</w:t>
            </w:r>
            <w:r w:rsidRPr="00964206">
              <w:rPr>
                <w:rFonts w:eastAsia="Times New Roman"/>
                <w:sz w:val="28"/>
                <w:szCs w:val="24"/>
                <w:lang w:val="en-US" w:eastAsia="ru-RU"/>
              </w:rPr>
              <w:t xml:space="preserve"> «</w:t>
            </w:r>
            <w:r w:rsidRPr="00964206">
              <w:rPr>
                <w:rFonts w:eastAsia="Times New Roman"/>
                <w:sz w:val="28"/>
                <w:szCs w:val="24"/>
                <w:lang w:eastAsia="ru-RU"/>
              </w:rPr>
              <w:t>Найди</w:t>
            </w:r>
            <w:r w:rsidRPr="00964206">
              <w:rPr>
                <w:rFonts w:eastAsia="Times New Roman"/>
                <w:sz w:val="28"/>
                <w:szCs w:val="24"/>
                <w:lang w:val="en-US" w:eastAsia="ru-RU"/>
              </w:rPr>
              <w:t xml:space="preserve"> </w:t>
            </w:r>
            <w:r w:rsidRPr="00964206">
              <w:rPr>
                <w:rFonts w:eastAsia="Times New Roman"/>
                <w:sz w:val="28"/>
                <w:szCs w:val="24"/>
                <w:lang w:eastAsia="ru-RU"/>
              </w:rPr>
              <w:t>пару</w:t>
            </w:r>
            <w:r w:rsidRPr="00964206">
              <w:rPr>
                <w:rFonts w:eastAsia="Times New Roman"/>
                <w:sz w:val="28"/>
                <w:szCs w:val="24"/>
                <w:lang w:val="en-US" w:eastAsia="ru-RU"/>
              </w:rPr>
              <w:t xml:space="preserve">»: </w:t>
            </w:r>
            <w:r w:rsidRPr="00964206">
              <w:rPr>
                <w:rFonts w:eastAsia="Times New Roman"/>
                <w:sz w:val="28"/>
                <w:szCs w:val="24"/>
                <w:lang w:eastAsia="ru-RU"/>
              </w:rPr>
              <w:t>фразы</w:t>
            </w:r>
            <w:r w:rsidRPr="00964206">
              <w:rPr>
                <w:rFonts w:eastAsia="Times New Roman"/>
                <w:sz w:val="28"/>
                <w:szCs w:val="24"/>
                <w:lang w:val="en-US" w:eastAsia="ru-RU"/>
              </w:rPr>
              <w:t>-</w:t>
            </w:r>
            <w:r w:rsidRPr="00964206">
              <w:rPr>
                <w:rFonts w:eastAsia="Times New Roman"/>
                <w:sz w:val="28"/>
                <w:szCs w:val="24"/>
                <w:lang w:eastAsia="ru-RU"/>
              </w:rPr>
              <w:t>поздравления</w:t>
            </w:r>
            <w:r w:rsidRPr="00964206">
              <w:rPr>
                <w:rFonts w:eastAsia="Times New Roman"/>
                <w:sz w:val="28"/>
                <w:szCs w:val="24"/>
                <w:lang w:val="en-US" w:eastAsia="ru-RU"/>
              </w:rPr>
              <w:t xml:space="preserve"> (Happy Birthday, Congratulations, Best wishes) </w:t>
            </w:r>
            <w:r w:rsidRPr="00964206">
              <w:rPr>
                <w:rFonts w:eastAsia="Times New Roman"/>
                <w:sz w:val="28"/>
                <w:szCs w:val="24"/>
                <w:lang w:eastAsia="ru-RU"/>
              </w:rPr>
              <w:t>и</w:t>
            </w:r>
            <w:r w:rsidRPr="00964206">
              <w:rPr>
                <w:rFonts w:eastAsia="Times New Roman"/>
                <w:sz w:val="28"/>
                <w:szCs w:val="24"/>
                <w:lang w:val="en-US" w:eastAsia="ru-RU"/>
              </w:rPr>
              <w:t xml:space="preserve"> </w:t>
            </w:r>
            <w:r w:rsidRPr="00964206">
              <w:rPr>
                <w:rFonts w:eastAsia="Times New Roman"/>
                <w:sz w:val="28"/>
                <w:szCs w:val="24"/>
                <w:lang w:eastAsia="ru-RU"/>
              </w:rPr>
              <w:t>типичные</w:t>
            </w:r>
            <w:r w:rsidRPr="00964206">
              <w:rPr>
                <w:rFonts w:eastAsia="Times New Roman"/>
                <w:sz w:val="28"/>
                <w:szCs w:val="24"/>
                <w:lang w:val="en-US" w:eastAsia="ru-RU"/>
              </w:rPr>
              <w:t xml:space="preserve"> </w:t>
            </w:r>
            <w:r w:rsidRPr="00964206">
              <w:rPr>
                <w:rFonts w:eastAsia="Times New Roman"/>
                <w:sz w:val="28"/>
                <w:szCs w:val="24"/>
                <w:lang w:eastAsia="ru-RU"/>
              </w:rPr>
              <w:t>продолжения</w:t>
            </w:r>
            <w:r w:rsidRPr="00964206">
              <w:rPr>
                <w:rFonts w:eastAsia="Times New Roman"/>
                <w:sz w:val="28"/>
                <w:szCs w:val="24"/>
                <w:lang w:val="en-US" w:eastAsia="ru-RU"/>
              </w:rPr>
              <w:t xml:space="preserve"> (…on your exam results, …for your new job, …on winning the contest). </w:t>
            </w:r>
            <w:r w:rsidRPr="00964206">
              <w:rPr>
                <w:rFonts w:eastAsia="Times New Roman"/>
                <w:sz w:val="28"/>
                <w:szCs w:val="24"/>
                <w:lang w:eastAsia="ru-RU"/>
              </w:rPr>
              <w:t>Выявление типичных ошибок: дословный перевод русских формул на английский.</w:t>
            </w:r>
          </w:p>
        </w:tc>
        <w:tc>
          <w:tcPr>
            <w:tcW w:w="0" w:type="auto"/>
            <w:hideMark/>
          </w:tcPr>
          <w:p w14:paraId="30BA865F" w14:textId="77777777" w:rsidR="00964206" w:rsidRPr="00964206" w:rsidRDefault="00964206" w:rsidP="00964206">
            <w:pPr>
              <w:spacing w:after="0" w:line="360" w:lineRule="auto"/>
              <w:rPr>
                <w:rFonts w:eastAsia="Times New Roman"/>
                <w:sz w:val="28"/>
                <w:szCs w:val="24"/>
                <w:lang w:eastAsia="ru-RU"/>
              </w:rPr>
            </w:pPr>
            <w:proofErr w:type="gramStart"/>
            <w:r w:rsidRPr="00964206">
              <w:rPr>
                <w:rFonts w:eastAsia="Times New Roman"/>
                <w:sz w:val="28"/>
                <w:szCs w:val="24"/>
                <w:lang w:eastAsia="ru-RU"/>
              </w:rPr>
              <w:t>Раздаёт карточки/выводит</w:t>
            </w:r>
            <w:proofErr w:type="gramEnd"/>
            <w:r w:rsidRPr="00964206">
              <w:rPr>
                <w:rFonts w:eastAsia="Times New Roman"/>
                <w:sz w:val="28"/>
                <w:szCs w:val="24"/>
                <w:lang w:eastAsia="ru-RU"/>
              </w:rPr>
              <w:t xml:space="preserve"> на доску пары фраз. Проводит фронтальную проверку, акцентирует внимание на естественных английских сочетаниях. Задаёт вопрос: «Какие фразы звучат по</w:t>
            </w:r>
            <w:r w:rsidRPr="00964206">
              <w:rPr>
                <w:rFonts w:eastAsia="Times New Roman"/>
                <w:sz w:val="28"/>
                <w:szCs w:val="24"/>
                <w:lang w:eastAsia="ru-RU"/>
              </w:rPr>
              <w:noBreakHyphen/>
              <w:t>английски, а какие — как перевод с русского?»</w:t>
            </w:r>
          </w:p>
        </w:tc>
        <w:tc>
          <w:tcPr>
            <w:tcW w:w="0" w:type="auto"/>
            <w:hideMark/>
          </w:tcPr>
          <w:p w14:paraId="7EC1C672" w14:textId="77777777" w:rsidR="00964206" w:rsidRPr="00964206" w:rsidRDefault="00964206" w:rsidP="00964206">
            <w:pPr>
              <w:spacing w:after="0" w:line="360" w:lineRule="auto"/>
              <w:rPr>
                <w:rFonts w:eastAsia="Times New Roman"/>
                <w:sz w:val="28"/>
                <w:szCs w:val="24"/>
                <w:lang w:eastAsia="ru-RU"/>
              </w:rPr>
            </w:pPr>
            <w:r w:rsidRPr="00964206">
              <w:rPr>
                <w:rFonts w:eastAsia="Times New Roman"/>
                <w:sz w:val="28"/>
                <w:szCs w:val="24"/>
                <w:lang w:eastAsia="ru-RU"/>
              </w:rPr>
              <w:t>Сопоставляют фразы, объясняют выбор. Участвуют в обсуждении, приводят примеры «кальки» с русского и их правильные аналоги на английском. Фиксируют типичные ошибки.</w:t>
            </w:r>
          </w:p>
        </w:tc>
      </w:tr>
      <w:tr w:rsidR="00964206" w:rsidRPr="00964206" w14:paraId="3DDD584D" w14:textId="77777777" w:rsidTr="00964206">
        <w:tc>
          <w:tcPr>
            <w:tcW w:w="0" w:type="auto"/>
            <w:hideMark/>
          </w:tcPr>
          <w:p w14:paraId="3AC7BEA1" w14:textId="77777777" w:rsidR="00964206" w:rsidRPr="00964206" w:rsidRDefault="00964206" w:rsidP="00964206">
            <w:pPr>
              <w:spacing w:after="0" w:line="360" w:lineRule="auto"/>
              <w:rPr>
                <w:rFonts w:eastAsia="Times New Roman"/>
                <w:sz w:val="28"/>
                <w:szCs w:val="24"/>
                <w:lang w:eastAsia="ru-RU"/>
              </w:rPr>
            </w:pPr>
            <w:r w:rsidRPr="00964206">
              <w:rPr>
                <w:rFonts w:eastAsia="Times New Roman"/>
                <w:b/>
                <w:bCs/>
                <w:sz w:val="28"/>
                <w:szCs w:val="24"/>
                <w:lang w:eastAsia="ru-RU"/>
              </w:rPr>
              <w:lastRenderedPageBreak/>
              <w:t>3. Выявление места и причины затруднения. Постановка учебной задачи</w:t>
            </w:r>
            <w:r w:rsidRPr="00964206">
              <w:rPr>
                <w:rFonts w:eastAsia="Times New Roman"/>
                <w:sz w:val="28"/>
                <w:szCs w:val="24"/>
                <w:lang w:eastAsia="ru-RU"/>
              </w:rPr>
              <w:br/>
              <w:t>(4–5 мин)</w:t>
            </w:r>
          </w:p>
        </w:tc>
        <w:tc>
          <w:tcPr>
            <w:tcW w:w="0" w:type="auto"/>
            <w:hideMark/>
          </w:tcPr>
          <w:p w14:paraId="1BE8E6DB" w14:textId="77777777" w:rsidR="00964206" w:rsidRPr="00964206" w:rsidRDefault="00964206" w:rsidP="00964206">
            <w:pPr>
              <w:spacing w:after="0" w:line="360" w:lineRule="auto"/>
              <w:rPr>
                <w:rFonts w:eastAsia="Times New Roman"/>
                <w:sz w:val="28"/>
                <w:szCs w:val="24"/>
                <w:lang w:eastAsia="ru-RU"/>
              </w:rPr>
            </w:pPr>
            <w:r w:rsidRPr="00964206">
              <w:rPr>
                <w:rFonts w:eastAsia="Times New Roman"/>
                <w:sz w:val="28"/>
                <w:szCs w:val="24"/>
                <w:lang w:eastAsia="ru-RU"/>
              </w:rPr>
              <w:t>Анализ образца поздравительной открытки: выделение структурных блоков (</w:t>
            </w:r>
            <w:proofErr w:type="spellStart"/>
            <w:r w:rsidRPr="00964206">
              <w:rPr>
                <w:rFonts w:eastAsia="Times New Roman"/>
                <w:sz w:val="28"/>
                <w:szCs w:val="24"/>
                <w:lang w:eastAsia="ru-RU"/>
              </w:rPr>
              <w:t>greeting</w:t>
            </w:r>
            <w:proofErr w:type="spellEnd"/>
            <w:r w:rsidRPr="00964206">
              <w:rPr>
                <w:rFonts w:eastAsia="Times New Roman"/>
                <w:sz w:val="28"/>
                <w:szCs w:val="24"/>
                <w:lang w:eastAsia="ru-RU"/>
              </w:rPr>
              <w:t xml:space="preserve">, </w:t>
            </w:r>
            <w:proofErr w:type="spellStart"/>
            <w:r w:rsidRPr="00964206">
              <w:rPr>
                <w:rFonts w:eastAsia="Times New Roman"/>
                <w:sz w:val="28"/>
                <w:szCs w:val="24"/>
                <w:lang w:eastAsia="ru-RU"/>
              </w:rPr>
              <w:t>main</w:t>
            </w:r>
            <w:proofErr w:type="spellEnd"/>
            <w:r w:rsidRPr="00964206">
              <w:rPr>
                <w:rFonts w:eastAsia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964206">
              <w:rPr>
                <w:rFonts w:eastAsia="Times New Roman"/>
                <w:sz w:val="28"/>
                <w:szCs w:val="24"/>
                <w:lang w:eastAsia="ru-RU"/>
              </w:rPr>
              <w:t>message</w:t>
            </w:r>
            <w:proofErr w:type="spellEnd"/>
            <w:r w:rsidRPr="00964206">
              <w:rPr>
                <w:rFonts w:eastAsia="Times New Roman"/>
                <w:sz w:val="28"/>
                <w:szCs w:val="24"/>
                <w:lang w:eastAsia="ru-RU"/>
              </w:rPr>
              <w:t xml:space="preserve">, </w:t>
            </w:r>
            <w:proofErr w:type="spellStart"/>
            <w:r w:rsidRPr="00964206">
              <w:rPr>
                <w:rFonts w:eastAsia="Times New Roman"/>
                <w:sz w:val="28"/>
                <w:szCs w:val="24"/>
                <w:lang w:eastAsia="ru-RU"/>
              </w:rPr>
              <w:t>wishes</w:t>
            </w:r>
            <w:proofErr w:type="spellEnd"/>
            <w:r w:rsidRPr="00964206">
              <w:rPr>
                <w:rFonts w:eastAsia="Times New Roman"/>
                <w:sz w:val="28"/>
                <w:szCs w:val="24"/>
                <w:lang w:eastAsia="ru-RU"/>
              </w:rPr>
              <w:t xml:space="preserve">, </w:t>
            </w:r>
            <w:proofErr w:type="spellStart"/>
            <w:r w:rsidRPr="00964206">
              <w:rPr>
                <w:rFonts w:eastAsia="Times New Roman"/>
                <w:sz w:val="28"/>
                <w:szCs w:val="24"/>
                <w:lang w:eastAsia="ru-RU"/>
              </w:rPr>
              <w:t>closing</w:t>
            </w:r>
            <w:proofErr w:type="spellEnd"/>
            <w:r w:rsidRPr="00964206">
              <w:rPr>
                <w:rFonts w:eastAsia="Times New Roman"/>
                <w:sz w:val="28"/>
                <w:szCs w:val="24"/>
                <w:lang w:eastAsia="ru-RU"/>
              </w:rPr>
              <w:t xml:space="preserve">, </w:t>
            </w:r>
            <w:proofErr w:type="spellStart"/>
            <w:r w:rsidRPr="00964206">
              <w:rPr>
                <w:rFonts w:eastAsia="Times New Roman"/>
                <w:sz w:val="28"/>
                <w:szCs w:val="24"/>
                <w:lang w:eastAsia="ru-RU"/>
              </w:rPr>
              <w:t>signature</w:t>
            </w:r>
            <w:proofErr w:type="spellEnd"/>
            <w:r w:rsidRPr="00964206">
              <w:rPr>
                <w:rFonts w:eastAsia="Times New Roman"/>
                <w:sz w:val="28"/>
                <w:szCs w:val="24"/>
                <w:lang w:eastAsia="ru-RU"/>
              </w:rPr>
              <w:t>). Формулирование задачи: «Научиться писать открытку, соблюдая структуру и стиль».</w:t>
            </w:r>
          </w:p>
        </w:tc>
        <w:tc>
          <w:tcPr>
            <w:tcW w:w="0" w:type="auto"/>
            <w:hideMark/>
          </w:tcPr>
          <w:p w14:paraId="50ED1428" w14:textId="77777777" w:rsidR="00964206" w:rsidRPr="00964206" w:rsidRDefault="00964206" w:rsidP="00964206">
            <w:pPr>
              <w:spacing w:after="0" w:line="360" w:lineRule="auto"/>
              <w:rPr>
                <w:rFonts w:eastAsia="Times New Roman"/>
                <w:sz w:val="28"/>
                <w:szCs w:val="24"/>
                <w:lang w:eastAsia="ru-RU"/>
              </w:rPr>
            </w:pPr>
            <w:r w:rsidRPr="00964206">
              <w:rPr>
                <w:rFonts w:eastAsia="Times New Roman"/>
                <w:sz w:val="28"/>
                <w:szCs w:val="24"/>
                <w:lang w:eastAsia="ru-RU"/>
              </w:rPr>
              <w:t>Показывает образец открытки, предлагает выделить части. Задаёт наводящие вопросы: «Что идёт первым? Что обязательно должно быть в конце? Как понять, что это неформальный стиль?» Помогает сформулировать учебную задачу.</w:t>
            </w:r>
          </w:p>
        </w:tc>
        <w:tc>
          <w:tcPr>
            <w:tcW w:w="0" w:type="auto"/>
            <w:hideMark/>
          </w:tcPr>
          <w:p w14:paraId="322B3001" w14:textId="77777777" w:rsidR="00964206" w:rsidRPr="00964206" w:rsidRDefault="00964206" w:rsidP="00964206">
            <w:pPr>
              <w:spacing w:after="0" w:line="360" w:lineRule="auto"/>
              <w:rPr>
                <w:rFonts w:eastAsia="Times New Roman"/>
                <w:sz w:val="28"/>
                <w:szCs w:val="24"/>
                <w:lang w:eastAsia="ru-RU"/>
              </w:rPr>
            </w:pPr>
            <w:r w:rsidRPr="00964206">
              <w:rPr>
                <w:rFonts w:eastAsia="Times New Roman"/>
                <w:sz w:val="28"/>
                <w:szCs w:val="24"/>
                <w:lang w:eastAsia="ru-RU"/>
              </w:rPr>
              <w:t>Читают образец, выделяют блоки, подписывают их (на доске/в тетради). Обсуждают признаки неформального стиля (короткие фразы, восклицания, обращения по имени). Формулируют учебную задачу.</w:t>
            </w:r>
          </w:p>
        </w:tc>
      </w:tr>
      <w:tr w:rsidR="00964206" w:rsidRPr="00964206" w14:paraId="5E3A79C5" w14:textId="77777777" w:rsidTr="00964206">
        <w:tc>
          <w:tcPr>
            <w:tcW w:w="0" w:type="auto"/>
            <w:hideMark/>
          </w:tcPr>
          <w:p w14:paraId="6F9155D1" w14:textId="77777777" w:rsidR="00964206" w:rsidRPr="00964206" w:rsidRDefault="00964206" w:rsidP="00964206">
            <w:pPr>
              <w:spacing w:after="0" w:line="360" w:lineRule="auto"/>
              <w:rPr>
                <w:rFonts w:eastAsia="Times New Roman"/>
                <w:sz w:val="28"/>
                <w:szCs w:val="24"/>
                <w:lang w:eastAsia="ru-RU"/>
              </w:rPr>
            </w:pPr>
            <w:r w:rsidRPr="00964206">
              <w:rPr>
                <w:rFonts w:eastAsia="Times New Roman"/>
                <w:b/>
                <w:bCs/>
                <w:sz w:val="28"/>
                <w:szCs w:val="24"/>
                <w:lang w:eastAsia="ru-RU"/>
              </w:rPr>
              <w:t>4. Построение проекта выхода из затруднения (открытие нового знания)</w:t>
            </w:r>
            <w:r w:rsidRPr="00964206">
              <w:rPr>
                <w:rFonts w:eastAsia="Times New Roman"/>
                <w:sz w:val="28"/>
                <w:szCs w:val="24"/>
                <w:lang w:eastAsia="ru-RU"/>
              </w:rPr>
              <w:br/>
              <w:t>(7–8 мин)</w:t>
            </w:r>
          </w:p>
        </w:tc>
        <w:tc>
          <w:tcPr>
            <w:tcW w:w="0" w:type="auto"/>
            <w:hideMark/>
          </w:tcPr>
          <w:p w14:paraId="35961695" w14:textId="77777777" w:rsidR="00964206" w:rsidRPr="00964206" w:rsidRDefault="00964206" w:rsidP="00964206">
            <w:pPr>
              <w:spacing w:after="0" w:line="360" w:lineRule="auto"/>
              <w:rPr>
                <w:rFonts w:eastAsia="Times New Roman"/>
                <w:sz w:val="28"/>
                <w:szCs w:val="24"/>
                <w:lang w:eastAsia="ru-RU"/>
              </w:rPr>
            </w:pPr>
            <w:r w:rsidRPr="00964206">
              <w:rPr>
                <w:rFonts w:eastAsia="Times New Roman"/>
                <w:sz w:val="28"/>
                <w:szCs w:val="24"/>
                <w:lang w:eastAsia="ru-RU"/>
              </w:rPr>
              <w:t xml:space="preserve">Знакомство с клише и грамматическими конструкциями: формулы обращения и прощания; </w:t>
            </w:r>
            <w:proofErr w:type="spellStart"/>
            <w:r w:rsidRPr="00964206">
              <w:rPr>
                <w:rFonts w:eastAsia="Times New Roman"/>
                <w:sz w:val="28"/>
                <w:szCs w:val="24"/>
                <w:lang w:eastAsia="ru-RU"/>
              </w:rPr>
              <w:t>Future</w:t>
            </w:r>
            <w:proofErr w:type="spellEnd"/>
            <w:r w:rsidRPr="00964206">
              <w:rPr>
                <w:rFonts w:eastAsia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964206">
              <w:rPr>
                <w:rFonts w:eastAsia="Times New Roman"/>
                <w:sz w:val="28"/>
                <w:szCs w:val="24"/>
                <w:lang w:eastAsia="ru-RU"/>
              </w:rPr>
              <w:t>Simple</w:t>
            </w:r>
            <w:proofErr w:type="spellEnd"/>
            <w:r w:rsidRPr="00964206">
              <w:rPr>
                <w:rFonts w:eastAsia="Times New Roman"/>
                <w:sz w:val="28"/>
                <w:szCs w:val="24"/>
                <w:lang w:eastAsia="ru-RU"/>
              </w:rPr>
              <w:t xml:space="preserve"> для пожеланий; императив в коротких пожеланиях; </w:t>
            </w:r>
            <w:proofErr w:type="spellStart"/>
            <w:r w:rsidRPr="00964206">
              <w:rPr>
                <w:rFonts w:eastAsia="Times New Roman"/>
                <w:sz w:val="28"/>
                <w:szCs w:val="24"/>
                <w:lang w:eastAsia="ru-RU"/>
              </w:rPr>
              <w:t>Present</w:t>
            </w:r>
            <w:proofErr w:type="spellEnd"/>
            <w:r w:rsidRPr="00964206">
              <w:rPr>
                <w:rFonts w:eastAsia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964206">
              <w:rPr>
                <w:rFonts w:eastAsia="Times New Roman"/>
                <w:sz w:val="28"/>
                <w:szCs w:val="24"/>
                <w:lang w:eastAsia="ru-RU"/>
              </w:rPr>
              <w:t>Simple</w:t>
            </w:r>
            <w:proofErr w:type="spellEnd"/>
            <w:r w:rsidRPr="00964206">
              <w:rPr>
                <w:rFonts w:eastAsia="Times New Roman"/>
                <w:sz w:val="28"/>
                <w:szCs w:val="24"/>
                <w:lang w:eastAsia="ru-RU"/>
              </w:rPr>
              <w:t xml:space="preserve"> в устойчивых фразах. Составление «банка фраз» для открытки.</w:t>
            </w:r>
          </w:p>
        </w:tc>
        <w:tc>
          <w:tcPr>
            <w:tcW w:w="0" w:type="auto"/>
            <w:hideMark/>
          </w:tcPr>
          <w:p w14:paraId="59ED1C15" w14:textId="77777777" w:rsidR="00964206" w:rsidRPr="00964206" w:rsidRDefault="00964206" w:rsidP="00964206">
            <w:pPr>
              <w:spacing w:after="0" w:line="360" w:lineRule="auto"/>
              <w:rPr>
                <w:rFonts w:eastAsia="Times New Roman"/>
                <w:sz w:val="28"/>
                <w:szCs w:val="24"/>
                <w:lang w:eastAsia="ru-RU"/>
              </w:rPr>
            </w:pPr>
            <w:proofErr w:type="gramStart"/>
            <w:r w:rsidRPr="00964206">
              <w:rPr>
                <w:rFonts w:eastAsia="Times New Roman"/>
                <w:sz w:val="28"/>
                <w:szCs w:val="24"/>
                <w:lang w:eastAsia="ru-RU"/>
              </w:rPr>
              <w:t>Объясняет</w:t>
            </w:r>
            <w:proofErr w:type="gramEnd"/>
            <w:r w:rsidRPr="00964206">
              <w:rPr>
                <w:rFonts w:eastAsia="Times New Roman"/>
                <w:sz w:val="28"/>
                <w:szCs w:val="24"/>
                <w:lang w:eastAsia="ru-RU"/>
              </w:rPr>
              <w:t>/выводит на доску типичные фразы по блокам. Приводит примеры использования времён и конструкций, поясняет выбор. Организует составление «банка фраз» (на доске и в тетрадях).</w:t>
            </w:r>
          </w:p>
        </w:tc>
        <w:tc>
          <w:tcPr>
            <w:tcW w:w="0" w:type="auto"/>
            <w:hideMark/>
          </w:tcPr>
          <w:p w14:paraId="785B362E" w14:textId="77777777" w:rsidR="00964206" w:rsidRPr="00964206" w:rsidRDefault="00964206" w:rsidP="00964206">
            <w:pPr>
              <w:spacing w:after="0" w:line="360" w:lineRule="auto"/>
              <w:rPr>
                <w:rFonts w:eastAsia="Times New Roman"/>
                <w:sz w:val="28"/>
                <w:szCs w:val="24"/>
                <w:lang w:eastAsia="ru-RU"/>
              </w:rPr>
            </w:pPr>
            <w:r w:rsidRPr="00964206">
              <w:rPr>
                <w:rFonts w:eastAsia="Times New Roman"/>
                <w:sz w:val="28"/>
                <w:szCs w:val="24"/>
                <w:lang w:eastAsia="ru-RU"/>
              </w:rPr>
              <w:t>Слушают, записывают фразы. Дополняют «банк фраз» своими вариантами. Задают уточняющие вопросы. Анализируют примеры, объясняют, почему выбрана та или иная конструкция.</w:t>
            </w:r>
          </w:p>
        </w:tc>
      </w:tr>
      <w:tr w:rsidR="00964206" w:rsidRPr="00964206" w14:paraId="7C9BF46B" w14:textId="77777777" w:rsidTr="00964206">
        <w:tc>
          <w:tcPr>
            <w:tcW w:w="0" w:type="auto"/>
            <w:hideMark/>
          </w:tcPr>
          <w:p w14:paraId="045E6C89" w14:textId="77777777" w:rsidR="00964206" w:rsidRPr="00964206" w:rsidRDefault="00964206" w:rsidP="00964206">
            <w:pPr>
              <w:spacing w:after="0" w:line="360" w:lineRule="auto"/>
              <w:rPr>
                <w:rFonts w:eastAsia="Times New Roman"/>
                <w:sz w:val="28"/>
                <w:szCs w:val="24"/>
                <w:lang w:eastAsia="ru-RU"/>
              </w:rPr>
            </w:pPr>
            <w:r w:rsidRPr="00964206">
              <w:rPr>
                <w:rFonts w:eastAsia="Times New Roman"/>
                <w:b/>
                <w:bCs/>
                <w:sz w:val="28"/>
                <w:szCs w:val="24"/>
                <w:lang w:eastAsia="ru-RU"/>
              </w:rPr>
              <w:t xml:space="preserve">5. Реализация построенного проекта (первичное закрепление с </w:t>
            </w:r>
            <w:r w:rsidRPr="00964206">
              <w:rPr>
                <w:rFonts w:eastAsia="Times New Roman"/>
                <w:b/>
                <w:bCs/>
                <w:sz w:val="28"/>
                <w:szCs w:val="24"/>
                <w:lang w:eastAsia="ru-RU"/>
              </w:rPr>
              <w:lastRenderedPageBreak/>
              <w:t>проговариванием)</w:t>
            </w:r>
            <w:r w:rsidRPr="00964206">
              <w:rPr>
                <w:rFonts w:eastAsia="Times New Roman"/>
                <w:sz w:val="28"/>
                <w:szCs w:val="24"/>
                <w:lang w:eastAsia="ru-RU"/>
              </w:rPr>
              <w:br/>
              <w:t>(8–10 мин)</w:t>
            </w:r>
          </w:p>
        </w:tc>
        <w:tc>
          <w:tcPr>
            <w:tcW w:w="0" w:type="auto"/>
            <w:hideMark/>
          </w:tcPr>
          <w:p w14:paraId="357681D0" w14:textId="77777777" w:rsidR="00964206" w:rsidRPr="00964206" w:rsidRDefault="00964206" w:rsidP="00964206">
            <w:pPr>
              <w:spacing w:after="0" w:line="360" w:lineRule="auto"/>
              <w:rPr>
                <w:rFonts w:eastAsia="Times New Roman"/>
                <w:sz w:val="28"/>
                <w:szCs w:val="24"/>
                <w:lang w:eastAsia="ru-RU"/>
              </w:rPr>
            </w:pPr>
            <w:r w:rsidRPr="00964206">
              <w:rPr>
                <w:rFonts w:eastAsia="Times New Roman"/>
                <w:sz w:val="28"/>
                <w:szCs w:val="24"/>
                <w:lang w:eastAsia="ru-RU"/>
              </w:rPr>
              <w:lastRenderedPageBreak/>
              <w:t>Работа в парах: восстановление открытки с перемешанными частями. Затем — вставка подходящих фраз в те</w:t>
            </w:r>
            <w:proofErr w:type="gramStart"/>
            <w:r w:rsidRPr="00964206">
              <w:rPr>
                <w:rFonts w:eastAsia="Times New Roman"/>
                <w:sz w:val="28"/>
                <w:szCs w:val="24"/>
                <w:lang w:eastAsia="ru-RU"/>
              </w:rPr>
              <w:t xml:space="preserve">кст с </w:t>
            </w:r>
            <w:r w:rsidRPr="00964206">
              <w:rPr>
                <w:rFonts w:eastAsia="Times New Roman"/>
                <w:sz w:val="28"/>
                <w:szCs w:val="24"/>
                <w:lang w:eastAsia="ru-RU"/>
              </w:rPr>
              <w:lastRenderedPageBreak/>
              <w:t>пр</w:t>
            </w:r>
            <w:proofErr w:type="gramEnd"/>
            <w:r w:rsidRPr="00964206">
              <w:rPr>
                <w:rFonts w:eastAsia="Times New Roman"/>
                <w:sz w:val="28"/>
                <w:szCs w:val="24"/>
                <w:lang w:eastAsia="ru-RU"/>
              </w:rPr>
              <w:t>опусками (выбор из списка). Проговаривание вслух логики выбора.</w:t>
            </w:r>
          </w:p>
        </w:tc>
        <w:tc>
          <w:tcPr>
            <w:tcW w:w="0" w:type="auto"/>
            <w:hideMark/>
          </w:tcPr>
          <w:p w14:paraId="1E5ECB53" w14:textId="77777777" w:rsidR="00964206" w:rsidRPr="00964206" w:rsidRDefault="00964206" w:rsidP="00964206">
            <w:pPr>
              <w:spacing w:after="0" w:line="360" w:lineRule="auto"/>
              <w:rPr>
                <w:rFonts w:eastAsia="Times New Roman"/>
                <w:sz w:val="28"/>
                <w:szCs w:val="24"/>
                <w:lang w:eastAsia="ru-RU"/>
              </w:rPr>
            </w:pPr>
            <w:r w:rsidRPr="00964206">
              <w:rPr>
                <w:rFonts w:eastAsia="Times New Roman"/>
                <w:sz w:val="28"/>
                <w:szCs w:val="24"/>
                <w:lang w:eastAsia="ru-RU"/>
              </w:rPr>
              <w:lastRenderedPageBreak/>
              <w:t xml:space="preserve">Раздаёт задания, контролирует работу, помогает при необходимости. Организует фронтальную проверку: пары по </w:t>
            </w:r>
            <w:r w:rsidRPr="00964206">
              <w:rPr>
                <w:rFonts w:eastAsia="Times New Roman"/>
                <w:sz w:val="28"/>
                <w:szCs w:val="24"/>
                <w:lang w:eastAsia="ru-RU"/>
              </w:rPr>
              <w:lastRenderedPageBreak/>
              <w:t>очереди читают восстановленный текст и объясняют выбор фраз.</w:t>
            </w:r>
          </w:p>
        </w:tc>
        <w:tc>
          <w:tcPr>
            <w:tcW w:w="0" w:type="auto"/>
            <w:hideMark/>
          </w:tcPr>
          <w:p w14:paraId="35AB02EC" w14:textId="77777777" w:rsidR="00964206" w:rsidRPr="00964206" w:rsidRDefault="00964206" w:rsidP="00964206">
            <w:pPr>
              <w:spacing w:after="0" w:line="360" w:lineRule="auto"/>
              <w:rPr>
                <w:rFonts w:eastAsia="Times New Roman"/>
                <w:sz w:val="28"/>
                <w:szCs w:val="24"/>
                <w:lang w:eastAsia="ru-RU"/>
              </w:rPr>
            </w:pPr>
            <w:r w:rsidRPr="00964206">
              <w:rPr>
                <w:rFonts w:eastAsia="Times New Roman"/>
                <w:sz w:val="28"/>
                <w:szCs w:val="24"/>
                <w:lang w:eastAsia="ru-RU"/>
              </w:rPr>
              <w:lastRenderedPageBreak/>
              <w:t xml:space="preserve">В парах собирают открытку из частей, затем заполняют пропуски. Проговаривают вслух, почему выбрали ту </w:t>
            </w:r>
            <w:r w:rsidRPr="00964206">
              <w:rPr>
                <w:rFonts w:eastAsia="Times New Roman"/>
                <w:sz w:val="28"/>
                <w:szCs w:val="24"/>
                <w:lang w:eastAsia="ru-RU"/>
              </w:rPr>
              <w:lastRenderedPageBreak/>
              <w:t>или иную фразу. Сверяют с эталоном, корректируют.</w:t>
            </w:r>
          </w:p>
        </w:tc>
      </w:tr>
      <w:tr w:rsidR="00964206" w:rsidRPr="00964206" w14:paraId="033A7C8B" w14:textId="77777777" w:rsidTr="00964206">
        <w:tc>
          <w:tcPr>
            <w:tcW w:w="0" w:type="auto"/>
            <w:hideMark/>
          </w:tcPr>
          <w:p w14:paraId="05FCA12A" w14:textId="77777777" w:rsidR="00964206" w:rsidRPr="00964206" w:rsidRDefault="00964206" w:rsidP="00964206">
            <w:pPr>
              <w:spacing w:after="0" w:line="360" w:lineRule="auto"/>
              <w:rPr>
                <w:rFonts w:eastAsia="Times New Roman"/>
                <w:sz w:val="28"/>
                <w:szCs w:val="24"/>
                <w:lang w:eastAsia="ru-RU"/>
              </w:rPr>
            </w:pPr>
            <w:r w:rsidRPr="00964206">
              <w:rPr>
                <w:rFonts w:eastAsia="Times New Roman"/>
                <w:b/>
                <w:bCs/>
                <w:sz w:val="28"/>
                <w:szCs w:val="24"/>
                <w:lang w:eastAsia="ru-RU"/>
              </w:rPr>
              <w:lastRenderedPageBreak/>
              <w:t>6. Самостоятельная работа с самопроверкой по эталону</w:t>
            </w:r>
            <w:r w:rsidRPr="00964206">
              <w:rPr>
                <w:rFonts w:eastAsia="Times New Roman"/>
                <w:sz w:val="28"/>
                <w:szCs w:val="24"/>
                <w:lang w:eastAsia="ru-RU"/>
              </w:rPr>
              <w:br/>
              <w:t>(7–8 мин)</w:t>
            </w:r>
          </w:p>
        </w:tc>
        <w:tc>
          <w:tcPr>
            <w:tcW w:w="0" w:type="auto"/>
            <w:hideMark/>
          </w:tcPr>
          <w:p w14:paraId="47BF7823" w14:textId="77777777" w:rsidR="00964206" w:rsidRPr="00964206" w:rsidRDefault="00964206" w:rsidP="00964206">
            <w:pPr>
              <w:spacing w:after="0" w:line="360" w:lineRule="auto"/>
              <w:rPr>
                <w:rFonts w:eastAsia="Times New Roman"/>
                <w:sz w:val="28"/>
                <w:szCs w:val="24"/>
                <w:lang w:eastAsia="ru-RU"/>
              </w:rPr>
            </w:pPr>
            <w:r w:rsidRPr="00964206">
              <w:rPr>
                <w:rFonts w:eastAsia="Times New Roman"/>
                <w:sz w:val="28"/>
                <w:szCs w:val="24"/>
                <w:lang w:eastAsia="ru-RU"/>
              </w:rPr>
              <w:t>Написание мини</w:t>
            </w:r>
            <w:r w:rsidRPr="00964206">
              <w:rPr>
                <w:rFonts w:eastAsia="Times New Roman"/>
                <w:sz w:val="28"/>
                <w:szCs w:val="24"/>
                <w:lang w:eastAsia="ru-RU"/>
              </w:rPr>
              <w:noBreakHyphen/>
              <w:t xml:space="preserve">открытки (4–5 предложений) по заданному поводу и адресату (например, «Поздравь друга с победой в школьном конкурсе»). Самопроверка по </w:t>
            </w:r>
            <w:proofErr w:type="gramStart"/>
            <w:r w:rsidRPr="00964206">
              <w:rPr>
                <w:rFonts w:eastAsia="Times New Roman"/>
                <w:sz w:val="28"/>
                <w:szCs w:val="24"/>
                <w:lang w:eastAsia="ru-RU"/>
              </w:rPr>
              <w:t>чек</w:t>
            </w:r>
            <w:r w:rsidRPr="00964206">
              <w:rPr>
                <w:rFonts w:eastAsia="Times New Roman"/>
                <w:sz w:val="28"/>
                <w:szCs w:val="24"/>
                <w:lang w:eastAsia="ru-RU"/>
              </w:rPr>
              <w:noBreakHyphen/>
              <w:t>листу</w:t>
            </w:r>
            <w:proofErr w:type="gramEnd"/>
            <w:r w:rsidRPr="00964206">
              <w:rPr>
                <w:rFonts w:eastAsia="Times New Roman"/>
                <w:sz w:val="28"/>
                <w:szCs w:val="24"/>
                <w:lang w:eastAsia="ru-RU"/>
              </w:rPr>
              <w:t xml:space="preserve">: структура, 3–4 фразы из «банка», 1 пожелание в </w:t>
            </w:r>
            <w:proofErr w:type="spellStart"/>
            <w:r w:rsidRPr="00964206">
              <w:rPr>
                <w:rFonts w:eastAsia="Times New Roman"/>
                <w:sz w:val="28"/>
                <w:szCs w:val="24"/>
                <w:lang w:eastAsia="ru-RU"/>
              </w:rPr>
              <w:t>Future</w:t>
            </w:r>
            <w:proofErr w:type="spellEnd"/>
            <w:r w:rsidRPr="00964206">
              <w:rPr>
                <w:rFonts w:eastAsia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964206">
              <w:rPr>
                <w:rFonts w:eastAsia="Times New Roman"/>
                <w:sz w:val="28"/>
                <w:szCs w:val="24"/>
                <w:lang w:eastAsia="ru-RU"/>
              </w:rPr>
              <w:t>Simple</w:t>
            </w:r>
            <w:proofErr w:type="spellEnd"/>
            <w:r w:rsidRPr="00964206">
              <w:rPr>
                <w:rFonts w:eastAsia="Times New Roman"/>
                <w:sz w:val="28"/>
                <w:szCs w:val="24"/>
                <w:lang w:eastAsia="ru-RU"/>
              </w:rPr>
              <w:t>, 1 короткая фраза</w:t>
            </w:r>
            <w:r w:rsidRPr="00964206">
              <w:rPr>
                <w:rFonts w:eastAsia="Times New Roman"/>
                <w:sz w:val="28"/>
                <w:szCs w:val="24"/>
                <w:lang w:eastAsia="ru-RU"/>
              </w:rPr>
              <w:noBreakHyphen/>
              <w:t>пожелание (императив).</w:t>
            </w:r>
          </w:p>
        </w:tc>
        <w:tc>
          <w:tcPr>
            <w:tcW w:w="0" w:type="auto"/>
            <w:hideMark/>
          </w:tcPr>
          <w:p w14:paraId="1770B32E" w14:textId="77777777" w:rsidR="00964206" w:rsidRPr="00964206" w:rsidRDefault="00964206" w:rsidP="00964206">
            <w:pPr>
              <w:spacing w:after="0" w:line="360" w:lineRule="auto"/>
              <w:rPr>
                <w:rFonts w:eastAsia="Times New Roman"/>
                <w:sz w:val="28"/>
                <w:szCs w:val="24"/>
                <w:lang w:eastAsia="ru-RU"/>
              </w:rPr>
            </w:pPr>
            <w:r w:rsidRPr="00964206">
              <w:rPr>
                <w:rFonts w:eastAsia="Times New Roman"/>
                <w:sz w:val="28"/>
                <w:szCs w:val="24"/>
                <w:lang w:eastAsia="ru-RU"/>
              </w:rPr>
              <w:t xml:space="preserve">Раздаёт шаблоны и </w:t>
            </w:r>
            <w:proofErr w:type="gramStart"/>
            <w:r w:rsidRPr="00964206">
              <w:rPr>
                <w:rFonts w:eastAsia="Times New Roman"/>
                <w:sz w:val="28"/>
                <w:szCs w:val="24"/>
                <w:lang w:eastAsia="ru-RU"/>
              </w:rPr>
              <w:t>чек</w:t>
            </w:r>
            <w:r w:rsidRPr="00964206">
              <w:rPr>
                <w:rFonts w:eastAsia="Times New Roman"/>
                <w:sz w:val="28"/>
                <w:szCs w:val="24"/>
                <w:lang w:eastAsia="ru-RU"/>
              </w:rPr>
              <w:noBreakHyphen/>
              <w:t>листы</w:t>
            </w:r>
            <w:proofErr w:type="gramEnd"/>
            <w:r w:rsidRPr="00964206">
              <w:rPr>
                <w:rFonts w:eastAsia="Times New Roman"/>
                <w:sz w:val="28"/>
                <w:szCs w:val="24"/>
                <w:lang w:eastAsia="ru-RU"/>
              </w:rPr>
              <w:t>, озвучивает критерии. Наблюдает, даёт краткие подсказки. Организует самопроверку по эталону (образец на доске).</w:t>
            </w:r>
          </w:p>
        </w:tc>
        <w:tc>
          <w:tcPr>
            <w:tcW w:w="0" w:type="auto"/>
            <w:hideMark/>
          </w:tcPr>
          <w:p w14:paraId="5996A4BB" w14:textId="77777777" w:rsidR="00964206" w:rsidRPr="00964206" w:rsidRDefault="00964206" w:rsidP="00964206">
            <w:pPr>
              <w:spacing w:after="0" w:line="360" w:lineRule="auto"/>
              <w:rPr>
                <w:rFonts w:eastAsia="Times New Roman"/>
                <w:sz w:val="28"/>
                <w:szCs w:val="24"/>
                <w:lang w:eastAsia="ru-RU"/>
              </w:rPr>
            </w:pPr>
            <w:r w:rsidRPr="00964206">
              <w:rPr>
                <w:rFonts w:eastAsia="Times New Roman"/>
                <w:sz w:val="28"/>
                <w:szCs w:val="24"/>
                <w:lang w:eastAsia="ru-RU"/>
              </w:rPr>
              <w:t>Пишут мини</w:t>
            </w:r>
            <w:r w:rsidRPr="00964206">
              <w:rPr>
                <w:rFonts w:eastAsia="Times New Roman"/>
                <w:sz w:val="28"/>
                <w:szCs w:val="24"/>
                <w:lang w:eastAsia="ru-RU"/>
              </w:rPr>
              <w:noBreakHyphen/>
              <w:t xml:space="preserve">открытку, используют «банк фраз». Сверяют работу с </w:t>
            </w:r>
            <w:proofErr w:type="gramStart"/>
            <w:r w:rsidRPr="00964206">
              <w:rPr>
                <w:rFonts w:eastAsia="Times New Roman"/>
                <w:sz w:val="28"/>
                <w:szCs w:val="24"/>
                <w:lang w:eastAsia="ru-RU"/>
              </w:rPr>
              <w:t>чек</w:t>
            </w:r>
            <w:r w:rsidRPr="00964206">
              <w:rPr>
                <w:rFonts w:eastAsia="Times New Roman"/>
                <w:sz w:val="28"/>
                <w:szCs w:val="24"/>
                <w:lang w:eastAsia="ru-RU"/>
              </w:rPr>
              <w:noBreakHyphen/>
              <w:t>листом</w:t>
            </w:r>
            <w:proofErr w:type="gramEnd"/>
            <w:r w:rsidRPr="00964206">
              <w:rPr>
                <w:rFonts w:eastAsia="Times New Roman"/>
                <w:sz w:val="28"/>
                <w:szCs w:val="24"/>
                <w:lang w:eastAsia="ru-RU"/>
              </w:rPr>
              <w:t xml:space="preserve"> и эталоном, вносят правки. Оценивают свою работу по критериям.</w:t>
            </w:r>
          </w:p>
        </w:tc>
      </w:tr>
      <w:tr w:rsidR="00964206" w:rsidRPr="00964206" w14:paraId="018685B1" w14:textId="77777777" w:rsidTr="00964206">
        <w:tc>
          <w:tcPr>
            <w:tcW w:w="0" w:type="auto"/>
            <w:hideMark/>
          </w:tcPr>
          <w:p w14:paraId="75C89578" w14:textId="77777777" w:rsidR="00964206" w:rsidRPr="00964206" w:rsidRDefault="00964206" w:rsidP="00964206">
            <w:pPr>
              <w:spacing w:after="0" w:line="360" w:lineRule="auto"/>
              <w:rPr>
                <w:rFonts w:eastAsia="Times New Roman"/>
                <w:sz w:val="28"/>
                <w:szCs w:val="24"/>
                <w:lang w:eastAsia="ru-RU"/>
              </w:rPr>
            </w:pPr>
            <w:r w:rsidRPr="00964206">
              <w:rPr>
                <w:rFonts w:eastAsia="Times New Roman"/>
                <w:b/>
                <w:bCs/>
                <w:sz w:val="28"/>
                <w:szCs w:val="24"/>
                <w:lang w:eastAsia="ru-RU"/>
              </w:rPr>
              <w:t>7. Включение в систему знаний и повторение</w:t>
            </w:r>
            <w:r w:rsidRPr="00964206">
              <w:rPr>
                <w:rFonts w:eastAsia="Times New Roman"/>
                <w:sz w:val="28"/>
                <w:szCs w:val="24"/>
                <w:lang w:eastAsia="ru-RU"/>
              </w:rPr>
              <w:br/>
              <w:t>(5–6 мин)</w:t>
            </w:r>
          </w:p>
        </w:tc>
        <w:tc>
          <w:tcPr>
            <w:tcW w:w="0" w:type="auto"/>
            <w:hideMark/>
          </w:tcPr>
          <w:p w14:paraId="2B1B068C" w14:textId="77777777" w:rsidR="00964206" w:rsidRPr="00964206" w:rsidRDefault="00964206" w:rsidP="00964206">
            <w:pPr>
              <w:spacing w:after="0" w:line="360" w:lineRule="auto"/>
              <w:rPr>
                <w:rFonts w:eastAsia="Times New Roman"/>
                <w:sz w:val="28"/>
                <w:szCs w:val="24"/>
                <w:lang w:eastAsia="ru-RU"/>
              </w:rPr>
            </w:pPr>
            <w:r w:rsidRPr="00964206">
              <w:rPr>
                <w:rFonts w:eastAsia="Times New Roman"/>
                <w:sz w:val="28"/>
                <w:szCs w:val="24"/>
                <w:lang w:eastAsia="ru-RU"/>
              </w:rPr>
              <w:t>Обмен открытками в парах: чтение, оценка по критериям, устная обратная связь («Мне понравилось…», «Можно добавить…»). Выбор 1–2 удачных фраз для общего «банка идей».</w:t>
            </w:r>
          </w:p>
        </w:tc>
        <w:tc>
          <w:tcPr>
            <w:tcW w:w="0" w:type="auto"/>
            <w:hideMark/>
          </w:tcPr>
          <w:p w14:paraId="46D6ED45" w14:textId="77777777" w:rsidR="00964206" w:rsidRPr="00964206" w:rsidRDefault="00964206" w:rsidP="00964206">
            <w:pPr>
              <w:spacing w:after="0" w:line="360" w:lineRule="auto"/>
              <w:rPr>
                <w:rFonts w:eastAsia="Times New Roman"/>
                <w:sz w:val="28"/>
                <w:szCs w:val="24"/>
                <w:lang w:eastAsia="ru-RU"/>
              </w:rPr>
            </w:pPr>
            <w:r w:rsidRPr="00964206">
              <w:rPr>
                <w:rFonts w:eastAsia="Times New Roman"/>
                <w:sz w:val="28"/>
                <w:szCs w:val="24"/>
                <w:lang w:eastAsia="ru-RU"/>
              </w:rPr>
              <w:t>Организует обмен и обсуждение в парах. Помогает формулировать конструктивную обратную связь. Фиксирует удачные фразы на доске.</w:t>
            </w:r>
          </w:p>
        </w:tc>
        <w:tc>
          <w:tcPr>
            <w:tcW w:w="0" w:type="auto"/>
            <w:hideMark/>
          </w:tcPr>
          <w:p w14:paraId="3E5943B0" w14:textId="77777777" w:rsidR="00964206" w:rsidRPr="00964206" w:rsidRDefault="00964206" w:rsidP="00964206">
            <w:pPr>
              <w:spacing w:after="0" w:line="360" w:lineRule="auto"/>
              <w:rPr>
                <w:rFonts w:eastAsia="Times New Roman"/>
                <w:sz w:val="28"/>
                <w:szCs w:val="24"/>
                <w:lang w:eastAsia="ru-RU"/>
              </w:rPr>
            </w:pPr>
            <w:r w:rsidRPr="00964206">
              <w:rPr>
                <w:rFonts w:eastAsia="Times New Roman"/>
                <w:sz w:val="28"/>
                <w:szCs w:val="24"/>
                <w:lang w:eastAsia="ru-RU"/>
              </w:rPr>
              <w:t>Обмениваются работами, читают, дают обратную связь по плану. Выбирают лучшие фразы, предлагают добавить их в общий «банк».</w:t>
            </w:r>
          </w:p>
        </w:tc>
      </w:tr>
      <w:tr w:rsidR="00964206" w:rsidRPr="00964206" w14:paraId="4B9DF156" w14:textId="77777777" w:rsidTr="00964206">
        <w:tc>
          <w:tcPr>
            <w:tcW w:w="0" w:type="auto"/>
            <w:hideMark/>
          </w:tcPr>
          <w:p w14:paraId="20C3871B" w14:textId="77777777" w:rsidR="00964206" w:rsidRPr="00964206" w:rsidRDefault="00964206" w:rsidP="00964206">
            <w:pPr>
              <w:spacing w:after="0" w:line="360" w:lineRule="auto"/>
              <w:rPr>
                <w:rFonts w:eastAsia="Times New Roman"/>
                <w:sz w:val="28"/>
                <w:szCs w:val="24"/>
                <w:lang w:eastAsia="ru-RU"/>
              </w:rPr>
            </w:pPr>
            <w:r w:rsidRPr="00964206">
              <w:rPr>
                <w:rFonts w:eastAsia="Times New Roman"/>
                <w:b/>
                <w:bCs/>
                <w:sz w:val="28"/>
                <w:szCs w:val="24"/>
                <w:lang w:eastAsia="ru-RU"/>
              </w:rPr>
              <w:t>8. Рефлексия учебной деятельности</w:t>
            </w:r>
            <w:r w:rsidRPr="00964206">
              <w:rPr>
                <w:rFonts w:eastAsia="Times New Roman"/>
                <w:sz w:val="28"/>
                <w:szCs w:val="24"/>
                <w:lang w:eastAsia="ru-RU"/>
              </w:rPr>
              <w:br/>
            </w:r>
            <w:r w:rsidRPr="00964206">
              <w:rPr>
                <w:rFonts w:eastAsia="Times New Roman"/>
                <w:sz w:val="28"/>
                <w:szCs w:val="24"/>
                <w:lang w:eastAsia="ru-RU"/>
              </w:rPr>
              <w:lastRenderedPageBreak/>
              <w:t>(3–4 мин)</w:t>
            </w:r>
          </w:p>
        </w:tc>
        <w:tc>
          <w:tcPr>
            <w:tcW w:w="0" w:type="auto"/>
            <w:hideMark/>
          </w:tcPr>
          <w:p w14:paraId="0822EC4F" w14:textId="77777777" w:rsidR="00964206" w:rsidRPr="00964206" w:rsidRDefault="00964206" w:rsidP="00964206">
            <w:pPr>
              <w:spacing w:after="0" w:line="360" w:lineRule="auto"/>
              <w:rPr>
                <w:rFonts w:eastAsia="Times New Roman"/>
                <w:sz w:val="28"/>
                <w:szCs w:val="24"/>
                <w:lang w:eastAsia="ru-RU"/>
              </w:rPr>
            </w:pPr>
            <w:r w:rsidRPr="00964206">
              <w:rPr>
                <w:rFonts w:eastAsia="Times New Roman"/>
                <w:sz w:val="28"/>
                <w:szCs w:val="24"/>
                <w:lang w:eastAsia="ru-RU"/>
              </w:rPr>
              <w:lastRenderedPageBreak/>
              <w:t xml:space="preserve">Подведение итогов: «Что научились делать? Что было </w:t>
            </w:r>
            <w:r w:rsidRPr="00964206">
              <w:rPr>
                <w:rFonts w:eastAsia="Times New Roman"/>
                <w:sz w:val="28"/>
                <w:szCs w:val="24"/>
                <w:lang w:eastAsia="ru-RU"/>
              </w:rPr>
              <w:lastRenderedPageBreak/>
              <w:t>самым лёгким/сложным?» Самооценка по шкале 1–5: «Я могу написать открытку по структуре», «Я выбираю уместные фразы», «Я использую нужные конструкции». Домашнее задание: написать полноценную открытку (60–80 слов) на один из предложенных поводов.</w:t>
            </w:r>
          </w:p>
        </w:tc>
        <w:tc>
          <w:tcPr>
            <w:tcW w:w="0" w:type="auto"/>
            <w:hideMark/>
          </w:tcPr>
          <w:p w14:paraId="3ED034FB" w14:textId="77777777" w:rsidR="00964206" w:rsidRPr="00964206" w:rsidRDefault="00964206" w:rsidP="00964206">
            <w:pPr>
              <w:spacing w:after="0" w:line="360" w:lineRule="auto"/>
              <w:rPr>
                <w:rFonts w:eastAsia="Times New Roman"/>
                <w:sz w:val="28"/>
                <w:szCs w:val="24"/>
                <w:lang w:eastAsia="ru-RU"/>
              </w:rPr>
            </w:pPr>
            <w:r w:rsidRPr="00964206">
              <w:rPr>
                <w:rFonts w:eastAsia="Times New Roman"/>
                <w:sz w:val="28"/>
                <w:szCs w:val="24"/>
                <w:lang w:eastAsia="ru-RU"/>
              </w:rPr>
              <w:lastRenderedPageBreak/>
              <w:t xml:space="preserve">Подводит итоги, соотносит с целью урока. Предлагает шкалу </w:t>
            </w:r>
            <w:r w:rsidRPr="00964206">
              <w:rPr>
                <w:rFonts w:eastAsia="Times New Roman"/>
                <w:sz w:val="28"/>
                <w:szCs w:val="24"/>
                <w:lang w:eastAsia="ru-RU"/>
              </w:rPr>
              <w:lastRenderedPageBreak/>
              <w:t>самооценки, фиксирует результаты. Комментирует домашнее задание, уточняет критерии.</w:t>
            </w:r>
          </w:p>
        </w:tc>
        <w:tc>
          <w:tcPr>
            <w:tcW w:w="0" w:type="auto"/>
            <w:hideMark/>
          </w:tcPr>
          <w:p w14:paraId="548D4BB3" w14:textId="77777777" w:rsidR="00964206" w:rsidRPr="00964206" w:rsidRDefault="00964206" w:rsidP="00964206">
            <w:pPr>
              <w:spacing w:after="0" w:line="360" w:lineRule="auto"/>
              <w:rPr>
                <w:rFonts w:eastAsia="Times New Roman"/>
                <w:sz w:val="28"/>
                <w:szCs w:val="24"/>
                <w:lang w:eastAsia="ru-RU"/>
              </w:rPr>
            </w:pPr>
            <w:r w:rsidRPr="00964206">
              <w:rPr>
                <w:rFonts w:eastAsia="Times New Roman"/>
                <w:sz w:val="28"/>
                <w:szCs w:val="24"/>
                <w:lang w:eastAsia="ru-RU"/>
              </w:rPr>
              <w:lastRenderedPageBreak/>
              <w:t xml:space="preserve">Оценивают свой прогресс, называют трудности и </w:t>
            </w:r>
            <w:r w:rsidRPr="00964206">
              <w:rPr>
                <w:rFonts w:eastAsia="Times New Roman"/>
                <w:sz w:val="28"/>
                <w:szCs w:val="24"/>
                <w:lang w:eastAsia="ru-RU"/>
              </w:rPr>
              <w:lastRenderedPageBreak/>
              <w:t>успехи. Записывают домашнее задание, задают уточняющие вопросы.</w:t>
            </w:r>
          </w:p>
        </w:tc>
      </w:tr>
    </w:tbl>
    <w:p w14:paraId="461FDEEF" w14:textId="4D621525" w:rsidR="006E127B" w:rsidRDefault="006E12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BAFC20" w14:textId="77777777" w:rsidR="00F60886" w:rsidRDefault="00F60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7AD21D" w14:textId="77777777" w:rsidR="00F60886" w:rsidRDefault="00F60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FB0768" w14:textId="77777777" w:rsidR="00284C1F" w:rsidRDefault="00284C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EC4064" w14:textId="77777777" w:rsidR="00051E8D" w:rsidRDefault="00051E8D" w:rsidP="000673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6EF5CD" w14:textId="77777777" w:rsidR="00051E8D" w:rsidRDefault="00051E8D" w:rsidP="000673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D87929" w14:textId="77777777" w:rsidR="00051E8D" w:rsidRDefault="00051E8D" w:rsidP="000673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AD02DE" w14:textId="77777777" w:rsidR="00051E8D" w:rsidRDefault="00051E8D" w:rsidP="000673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53EAD9" w14:textId="77777777" w:rsidR="00051E8D" w:rsidRDefault="00051E8D" w:rsidP="000673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51E8D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0331C2" w14:textId="77777777" w:rsidR="004B5442" w:rsidRDefault="004B5442">
      <w:pPr>
        <w:spacing w:line="240" w:lineRule="auto"/>
      </w:pPr>
      <w:r>
        <w:separator/>
      </w:r>
    </w:p>
  </w:endnote>
  <w:endnote w:type="continuationSeparator" w:id="0">
    <w:p w14:paraId="5FEF71B6" w14:textId="77777777" w:rsidR="004B5442" w:rsidRDefault="004B54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38BAD9" w14:textId="77777777" w:rsidR="004B5442" w:rsidRDefault="004B5442">
      <w:pPr>
        <w:spacing w:after="0"/>
      </w:pPr>
      <w:r>
        <w:separator/>
      </w:r>
    </w:p>
  </w:footnote>
  <w:footnote w:type="continuationSeparator" w:id="0">
    <w:p w14:paraId="26D3DAC8" w14:textId="77777777" w:rsidR="004B5442" w:rsidRDefault="004B544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77C01"/>
    <w:multiLevelType w:val="hybridMultilevel"/>
    <w:tmpl w:val="27B6F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D84E0D"/>
    <w:multiLevelType w:val="hybridMultilevel"/>
    <w:tmpl w:val="1C78868E"/>
    <w:lvl w:ilvl="0" w:tplc="2E3037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457000"/>
    <w:multiLevelType w:val="multilevel"/>
    <w:tmpl w:val="1E4570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275B59"/>
    <w:multiLevelType w:val="hybridMultilevel"/>
    <w:tmpl w:val="4404C9EC"/>
    <w:lvl w:ilvl="0" w:tplc="2E3037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3C5EE1"/>
    <w:multiLevelType w:val="multilevel"/>
    <w:tmpl w:val="2E3C5E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053818"/>
    <w:multiLevelType w:val="hybridMultilevel"/>
    <w:tmpl w:val="70FA885E"/>
    <w:lvl w:ilvl="0" w:tplc="2E3037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CA645B"/>
    <w:multiLevelType w:val="multilevel"/>
    <w:tmpl w:val="34CA645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B144E"/>
    <w:multiLevelType w:val="hybridMultilevel"/>
    <w:tmpl w:val="48903928"/>
    <w:lvl w:ilvl="0" w:tplc="2E3037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AC31C3"/>
    <w:multiLevelType w:val="multilevel"/>
    <w:tmpl w:val="41AC31C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421675"/>
    <w:multiLevelType w:val="hybridMultilevel"/>
    <w:tmpl w:val="6A247B6E"/>
    <w:lvl w:ilvl="0" w:tplc="2E3037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BC4279"/>
    <w:multiLevelType w:val="multilevel"/>
    <w:tmpl w:val="6FBC427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0"/>
  </w:num>
  <w:num w:numId="5">
    <w:abstractNumId w:val="4"/>
  </w:num>
  <w:num w:numId="6">
    <w:abstractNumId w:val="9"/>
  </w:num>
  <w:num w:numId="7">
    <w:abstractNumId w:val="7"/>
  </w:num>
  <w:num w:numId="8">
    <w:abstractNumId w:val="0"/>
  </w:num>
  <w:num w:numId="9">
    <w:abstractNumId w:val="5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AAB"/>
    <w:rsid w:val="00025B54"/>
    <w:rsid w:val="000458FE"/>
    <w:rsid w:val="00051E8D"/>
    <w:rsid w:val="00053588"/>
    <w:rsid w:val="00062121"/>
    <w:rsid w:val="00067337"/>
    <w:rsid w:val="000B671E"/>
    <w:rsid w:val="00107DBB"/>
    <w:rsid w:val="001110F4"/>
    <w:rsid w:val="0015107F"/>
    <w:rsid w:val="001650A2"/>
    <w:rsid w:val="001F592F"/>
    <w:rsid w:val="002062AE"/>
    <w:rsid w:val="00231D5E"/>
    <w:rsid w:val="00243B7A"/>
    <w:rsid w:val="00284C1F"/>
    <w:rsid w:val="002A0AAB"/>
    <w:rsid w:val="002F1526"/>
    <w:rsid w:val="003101A9"/>
    <w:rsid w:val="00317066"/>
    <w:rsid w:val="0034754B"/>
    <w:rsid w:val="003745A7"/>
    <w:rsid w:val="00380B95"/>
    <w:rsid w:val="003811D3"/>
    <w:rsid w:val="00415FC5"/>
    <w:rsid w:val="00435B6C"/>
    <w:rsid w:val="0043679B"/>
    <w:rsid w:val="00473294"/>
    <w:rsid w:val="004B5442"/>
    <w:rsid w:val="004F7F21"/>
    <w:rsid w:val="005202BC"/>
    <w:rsid w:val="005C4BCD"/>
    <w:rsid w:val="005C7E92"/>
    <w:rsid w:val="00652B78"/>
    <w:rsid w:val="006967EE"/>
    <w:rsid w:val="006A5CC0"/>
    <w:rsid w:val="006E127B"/>
    <w:rsid w:val="007D31E4"/>
    <w:rsid w:val="007D49C0"/>
    <w:rsid w:val="007E229A"/>
    <w:rsid w:val="007F2841"/>
    <w:rsid w:val="00802EF4"/>
    <w:rsid w:val="008528DC"/>
    <w:rsid w:val="008A4EC5"/>
    <w:rsid w:val="008B2431"/>
    <w:rsid w:val="008D3AB7"/>
    <w:rsid w:val="008E3CDC"/>
    <w:rsid w:val="00912593"/>
    <w:rsid w:val="00943A68"/>
    <w:rsid w:val="00964206"/>
    <w:rsid w:val="00A036E9"/>
    <w:rsid w:val="00A11E49"/>
    <w:rsid w:val="00A12B9C"/>
    <w:rsid w:val="00A768D8"/>
    <w:rsid w:val="00AA7594"/>
    <w:rsid w:val="00AB0059"/>
    <w:rsid w:val="00AD0849"/>
    <w:rsid w:val="00AE4A0D"/>
    <w:rsid w:val="00B277DD"/>
    <w:rsid w:val="00B375EB"/>
    <w:rsid w:val="00B5005F"/>
    <w:rsid w:val="00B57A74"/>
    <w:rsid w:val="00BB712D"/>
    <w:rsid w:val="00BD3319"/>
    <w:rsid w:val="00BF3E5F"/>
    <w:rsid w:val="00C06815"/>
    <w:rsid w:val="00C164E7"/>
    <w:rsid w:val="00C20E79"/>
    <w:rsid w:val="00C227E4"/>
    <w:rsid w:val="00C55B3F"/>
    <w:rsid w:val="00C62F27"/>
    <w:rsid w:val="00D2471B"/>
    <w:rsid w:val="00D52C78"/>
    <w:rsid w:val="00D562E1"/>
    <w:rsid w:val="00D86662"/>
    <w:rsid w:val="00DB506C"/>
    <w:rsid w:val="00DC06A9"/>
    <w:rsid w:val="00DD23DE"/>
    <w:rsid w:val="00DD354A"/>
    <w:rsid w:val="00DE1364"/>
    <w:rsid w:val="00E505F3"/>
    <w:rsid w:val="00E96A50"/>
    <w:rsid w:val="00EB401C"/>
    <w:rsid w:val="00F00C1A"/>
    <w:rsid w:val="00F27A14"/>
    <w:rsid w:val="00F3520C"/>
    <w:rsid w:val="00F60886"/>
    <w:rsid w:val="00F95884"/>
    <w:rsid w:val="00FC5E1F"/>
    <w:rsid w:val="00FD3B7D"/>
    <w:rsid w:val="00FE2F80"/>
    <w:rsid w:val="28C6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F4B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34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DD354A"/>
    <w:rPr>
      <w:rFonts w:ascii="Times New Roman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03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36E9"/>
    <w:rPr>
      <w:rFonts w:ascii="Tahoma" w:hAnsi="Tahoma" w:cs="Tahoma"/>
      <w:sz w:val="16"/>
      <w:szCs w:val="16"/>
      <w:lang w:eastAsia="en-US"/>
    </w:rPr>
  </w:style>
  <w:style w:type="paragraph" w:customStyle="1" w:styleId="ParagraphStyle">
    <w:name w:val="Paragraph Style"/>
    <w:rsid w:val="00317066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character" w:styleId="a7">
    <w:name w:val="Strong"/>
    <w:basedOn w:val="a0"/>
    <w:uiPriority w:val="22"/>
    <w:qFormat/>
    <w:rsid w:val="0096420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34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DD354A"/>
    <w:rPr>
      <w:rFonts w:ascii="Times New Roman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03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36E9"/>
    <w:rPr>
      <w:rFonts w:ascii="Tahoma" w:hAnsi="Tahoma" w:cs="Tahoma"/>
      <w:sz w:val="16"/>
      <w:szCs w:val="16"/>
      <w:lang w:eastAsia="en-US"/>
    </w:rPr>
  </w:style>
  <w:style w:type="paragraph" w:customStyle="1" w:styleId="ParagraphStyle">
    <w:name w:val="Paragraph Style"/>
    <w:rsid w:val="00317066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character" w:styleId="a7">
    <w:name w:val="Strong"/>
    <w:basedOn w:val="a0"/>
    <w:uiPriority w:val="22"/>
    <w:qFormat/>
    <w:rsid w:val="009642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6</Pages>
  <Words>1259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8420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</cp:lastModifiedBy>
  <cp:revision>35</cp:revision>
  <cp:lastPrinted>2017-01-29T14:10:00Z</cp:lastPrinted>
  <dcterms:created xsi:type="dcterms:W3CDTF">2025-02-03T21:06:00Z</dcterms:created>
  <dcterms:modified xsi:type="dcterms:W3CDTF">2026-08-18T21:58:00Z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3A254E06360F441B8F614130EB78282A_12</vt:lpwstr>
  </property>
</Properties>
</file>