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5F618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Астафьева Оксана Алексеевна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5F618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25.10.1980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5F6188" w:rsidP="005F6188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Высшее, учитель физики и информатики по специальности «физ</w:t>
            </w:r>
            <w:r>
              <w:rPr>
                <w:i/>
                <w:sz w:val="24"/>
                <w:szCs w:val="22"/>
              </w:rPr>
              <w:t>и</w:t>
            </w:r>
            <w:r>
              <w:rPr>
                <w:i/>
                <w:sz w:val="24"/>
                <w:szCs w:val="22"/>
              </w:rPr>
              <w:t>ка» с дополнительной специальностью «информатика»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5F618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8(989)229 81 32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5F6188" w:rsidRDefault="00716CBC" w:rsidP="00815876">
            <w:pPr>
              <w:rPr>
                <w:i/>
                <w:sz w:val="24"/>
                <w:szCs w:val="22"/>
                <w:lang w:val="en-GB"/>
              </w:rPr>
            </w:pPr>
            <w:r>
              <w:rPr>
                <w:i/>
                <w:sz w:val="24"/>
                <w:szCs w:val="22"/>
                <w:lang w:val="en-GB"/>
              </w:rPr>
              <w:t>ksu</w:t>
            </w:r>
            <w:r w:rsidR="005F6188">
              <w:rPr>
                <w:i/>
                <w:sz w:val="24"/>
                <w:szCs w:val="22"/>
                <w:lang w:val="en-GB"/>
              </w:rPr>
              <w:t>_2004@list.ru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5F6188" w:rsidRDefault="005F6188" w:rsidP="008158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 бюджетное общеобразовательное  учреждение </w:t>
            </w:r>
            <w:r w:rsidRPr="005F6188">
              <w:rPr>
                <w:i/>
                <w:sz w:val="24"/>
                <w:szCs w:val="24"/>
              </w:rPr>
              <w:t xml:space="preserve">муниципального образования город Краснодар </w:t>
            </w:r>
            <w:r>
              <w:rPr>
                <w:i/>
                <w:sz w:val="24"/>
                <w:szCs w:val="24"/>
              </w:rPr>
              <w:t>средняя</w:t>
            </w:r>
            <w:r w:rsidRPr="005F6188">
              <w:rPr>
                <w:i/>
                <w:sz w:val="24"/>
                <w:szCs w:val="24"/>
              </w:rPr>
              <w:t xml:space="preserve"> общеобраз</w:t>
            </w:r>
            <w:r w:rsidRPr="005F6188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вательная  школа</w:t>
            </w:r>
            <w:r w:rsidRPr="005F6188">
              <w:rPr>
                <w:i/>
                <w:sz w:val="24"/>
                <w:szCs w:val="24"/>
              </w:rPr>
              <w:t xml:space="preserve"> № 65 имени Героя Советского Союза </w:t>
            </w:r>
            <w:proofErr w:type="spellStart"/>
            <w:r w:rsidRPr="005F6188">
              <w:rPr>
                <w:i/>
                <w:sz w:val="24"/>
                <w:szCs w:val="24"/>
              </w:rPr>
              <w:t>Корницкого</w:t>
            </w:r>
            <w:proofErr w:type="spellEnd"/>
            <w:r w:rsidRPr="005F6188">
              <w:rPr>
                <w:i/>
                <w:sz w:val="24"/>
                <w:szCs w:val="24"/>
              </w:rPr>
              <w:t xml:space="preserve"> Михаила Михайловича   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5F6188" w:rsidRDefault="005F6188" w:rsidP="00815876">
            <w:pPr>
              <w:rPr>
                <w:b/>
                <w:i/>
                <w:sz w:val="24"/>
                <w:szCs w:val="24"/>
              </w:rPr>
            </w:pPr>
            <w:r w:rsidRPr="005F6188">
              <w:rPr>
                <w:rStyle w:val="af0"/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350900, г. Краснодар, ул. </w:t>
            </w:r>
            <w:proofErr w:type="gramStart"/>
            <w:r w:rsidRPr="005F6188">
              <w:rPr>
                <w:rStyle w:val="af0"/>
                <w:b w:val="0"/>
                <w:i/>
                <w:iCs/>
                <w:sz w:val="24"/>
                <w:szCs w:val="24"/>
                <w:shd w:val="clear" w:color="auto" w:fill="FFFFFF"/>
              </w:rPr>
              <w:t>Дорожная</w:t>
            </w:r>
            <w:proofErr w:type="gramEnd"/>
            <w:r w:rsidRPr="005F6188">
              <w:rPr>
                <w:rStyle w:val="af0"/>
                <w:b w:val="0"/>
                <w:i/>
                <w:iCs/>
                <w:sz w:val="24"/>
                <w:szCs w:val="24"/>
                <w:shd w:val="clear" w:color="auto" w:fill="FFFFFF"/>
              </w:rPr>
              <w:t>, 1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5F618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Учитель физики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716CBC" w:rsidRDefault="00716CBC" w:rsidP="00815876">
            <w:pPr>
              <w:rPr>
                <w:i/>
                <w:sz w:val="24"/>
                <w:szCs w:val="22"/>
                <w:lang w:val="en-GB"/>
              </w:rPr>
            </w:pPr>
            <w:r>
              <w:rPr>
                <w:i/>
                <w:sz w:val="24"/>
                <w:szCs w:val="22"/>
              </w:rPr>
              <w:t>16</w:t>
            </w:r>
            <w:r w:rsidR="005F6188">
              <w:rPr>
                <w:i/>
                <w:sz w:val="24"/>
                <w:szCs w:val="22"/>
              </w:rPr>
              <w:t xml:space="preserve"> лет, высшая квалификационная категория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9C058D" w:rsidP="00815876">
            <w:pPr>
              <w:rPr>
                <w:i/>
                <w:sz w:val="24"/>
                <w:szCs w:val="22"/>
              </w:rPr>
            </w:pPr>
            <w:hyperlink r:id="rId9" w:history="1">
              <w:r w:rsidR="009903BD" w:rsidRPr="00200F81">
                <w:rPr>
                  <w:rStyle w:val="ab"/>
                  <w:i/>
                  <w:sz w:val="24"/>
                  <w:szCs w:val="22"/>
                </w:rPr>
                <w:t>https://ksu2004.wixsite.com/astafevaoa/методическая-копилка</w:t>
              </w:r>
            </w:hyperlink>
            <w:r w:rsidR="009903BD">
              <w:rPr>
                <w:i/>
                <w:sz w:val="24"/>
                <w:szCs w:val="22"/>
              </w:rPr>
              <w:t xml:space="preserve"> </w:t>
            </w: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B76DE7" w:rsidRDefault="00C41733" w:rsidP="006B3AAF">
            <w:pPr>
              <w:rPr>
                <w:i/>
                <w:sz w:val="24"/>
                <w:szCs w:val="24"/>
              </w:rPr>
            </w:pPr>
            <w:r w:rsidRPr="00C41733">
              <w:rPr>
                <w:i/>
                <w:sz w:val="24"/>
                <w:szCs w:val="24"/>
              </w:rPr>
              <w:t>https://school65.centerstart.ru/node/429</w:t>
            </w: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815876" w:rsidRPr="004672C8" w:rsidRDefault="00716CBC" w:rsidP="00815876">
            <w:pPr>
              <w:rPr>
                <w:sz w:val="24"/>
                <w:szCs w:val="22"/>
              </w:rPr>
            </w:pPr>
            <w:r w:rsidRPr="004672C8">
              <w:rPr>
                <w:sz w:val="24"/>
                <w:szCs w:val="22"/>
              </w:rPr>
              <w:t>Презентации на тему «Законы Ньютона. Применение законов Нь</w:t>
            </w:r>
            <w:r w:rsidRPr="004672C8">
              <w:rPr>
                <w:sz w:val="24"/>
                <w:szCs w:val="22"/>
              </w:rPr>
              <w:t>ю</w:t>
            </w:r>
            <w:r w:rsidRPr="004672C8">
              <w:rPr>
                <w:sz w:val="24"/>
                <w:szCs w:val="22"/>
              </w:rPr>
              <w:t>тона</w:t>
            </w:r>
            <w:r w:rsidR="00196EB3" w:rsidRPr="004672C8">
              <w:rPr>
                <w:sz w:val="24"/>
                <w:szCs w:val="22"/>
              </w:rPr>
              <w:t xml:space="preserve"> при решении задач</w:t>
            </w:r>
            <w:r w:rsidRPr="004672C8">
              <w:rPr>
                <w:sz w:val="24"/>
                <w:szCs w:val="22"/>
              </w:rPr>
              <w:t>»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4672C8" w:rsidRDefault="00716CBC" w:rsidP="00815876">
            <w:pPr>
              <w:rPr>
                <w:sz w:val="24"/>
                <w:szCs w:val="24"/>
              </w:rPr>
            </w:pPr>
            <w:r w:rsidRPr="004672C8">
              <w:rPr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9903BD" w:rsidRPr="004672C8" w:rsidRDefault="009903BD" w:rsidP="00716CBC">
            <w:pPr>
              <w:jc w:val="both"/>
              <w:rPr>
                <w:sz w:val="24"/>
                <w:szCs w:val="24"/>
              </w:rPr>
            </w:pPr>
            <w:r w:rsidRPr="004672C8">
              <w:rPr>
                <w:sz w:val="24"/>
                <w:szCs w:val="24"/>
                <w:shd w:val="clear" w:color="auto" w:fill="FFFFFF"/>
              </w:rPr>
              <w:t>Внедрение информационных технологий в практику работы обр</w:t>
            </w:r>
            <w:r w:rsidRPr="004672C8">
              <w:rPr>
                <w:sz w:val="24"/>
                <w:szCs w:val="24"/>
                <w:shd w:val="clear" w:color="auto" w:fill="FFFFFF"/>
              </w:rPr>
              <w:t>а</w:t>
            </w:r>
            <w:r w:rsidRPr="004672C8">
              <w:rPr>
                <w:sz w:val="24"/>
                <w:szCs w:val="24"/>
                <w:shd w:val="clear" w:color="auto" w:fill="FFFFFF"/>
              </w:rPr>
              <w:t>зовательного учреждения открывает большие возможности  для с</w:t>
            </w:r>
            <w:r w:rsidRPr="004672C8">
              <w:rPr>
                <w:sz w:val="24"/>
                <w:szCs w:val="24"/>
                <w:shd w:val="clear" w:color="auto" w:fill="FFFFFF"/>
              </w:rPr>
              <w:t>о</w:t>
            </w:r>
            <w:r w:rsidRPr="004672C8">
              <w:rPr>
                <w:sz w:val="24"/>
                <w:szCs w:val="24"/>
                <w:shd w:val="clear" w:color="auto" w:fill="FFFFFF"/>
              </w:rPr>
              <w:t>вершенствования образовательных педагогических методик. И</w:t>
            </w:r>
            <w:r w:rsidRPr="004672C8">
              <w:rPr>
                <w:sz w:val="24"/>
                <w:szCs w:val="24"/>
                <w:shd w:val="clear" w:color="auto" w:fill="FFFFFF"/>
              </w:rPr>
              <w:t>н</w:t>
            </w:r>
            <w:r w:rsidRPr="004672C8">
              <w:rPr>
                <w:sz w:val="24"/>
                <w:szCs w:val="24"/>
                <w:shd w:val="clear" w:color="auto" w:fill="FFFFFF"/>
              </w:rPr>
              <w:t>тернет-технологии становятся незаменимым инструментом</w:t>
            </w:r>
            <w:r w:rsidR="00184196" w:rsidRPr="004672C8">
              <w:rPr>
                <w:sz w:val="24"/>
                <w:szCs w:val="24"/>
                <w:shd w:val="clear" w:color="auto" w:fill="FFFFFF"/>
              </w:rPr>
              <w:t>,</w:t>
            </w:r>
            <w:r w:rsidRPr="004672C8">
              <w:rPr>
                <w:sz w:val="24"/>
                <w:szCs w:val="24"/>
                <w:shd w:val="clear" w:color="auto" w:fill="FFFFFF"/>
              </w:rPr>
              <w:t xml:space="preserve"> как для очного, так и для </w:t>
            </w:r>
            <w:r w:rsidR="00184196" w:rsidRPr="004672C8">
              <w:rPr>
                <w:sz w:val="24"/>
                <w:szCs w:val="24"/>
                <w:shd w:val="clear" w:color="auto" w:fill="FFFFFF"/>
              </w:rPr>
              <w:t>дистанционного</w:t>
            </w:r>
            <w:r w:rsidRPr="004672C8">
              <w:rPr>
                <w:sz w:val="24"/>
                <w:szCs w:val="24"/>
                <w:shd w:val="clear" w:color="auto" w:fill="FFFFFF"/>
              </w:rPr>
              <w:t xml:space="preserve"> общения с учениками: электро</w:t>
            </w:r>
            <w:r w:rsidRPr="004672C8">
              <w:rPr>
                <w:sz w:val="24"/>
                <w:szCs w:val="24"/>
                <w:shd w:val="clear" w:color="auto" w:fill="FFFFFF"/>
              </w:rPr>
              <w:t>н</w:t>
            </w:r>
            <w:r w:rsidRPr="004672C8">
              <w:rPr>
                <w:sz w:val="24"/>
                <w:szCs w:val="24"/>
                <w:shd w:val="clear" w:color="auto" w:fill="FFFFFF"/>
              </w:rPr>
              <w:t>ной почты, форумов,  видеоконференций</w:t>
            </w:r>
            <w:r w:rsidR="00184196" w:rsidRPr="004672C8">
              <w:rPr>
                <w:sz w:val="24"/>
                <w:szCs w:val="24"/>
                <w:shd w:val="clear" w:color="auto" w:fill="FFFFFF"/>
              </w:rPr>
              <w:t>. Уроки в сопровождении мультимедийных презентаций, позволяют учащимся углубить и расширить знания. Применение современных технологий в образ</w:t>
            </w:r>
            <w:r w:rsidR="00184196" w:rsidRPr="004672C8">
              <w:rPr>
                <w:sz w:val="24"/>
                <w:szCs w:val="24"/>
                <w:shd w:val="clear" w:color="auto" w:fill="FFFFFF"/>
              </w:rPr>
              <w:t>о</w:t>
            </w:r>
            <w:r w:rsidR="00184196" w:rsidRPr="004672C8">
              <w:rPr>
                <w:sz w:val="24"/>
                <w:szCs w:val="24"/>
                <w:shd w:val="clear" w:color="auto" w:fill="FFFFFF"/>
              </w:rPr>
              <w:t>вании создает благоприятные условия для формирования личности учащихся и отвечает современным тенденциям развития общества.</w:t>
            </w:r>
          </w:p>
          <w:p w:rsidR="00891D47" w:rsidRPr="004672C8" w:rsidRDefault="00891D47" w:rsidP="00B052AF">
            <w:pPr>
              <w:rPr>
                <w:sz w:val="24"/>
                <w:szCs w:val="24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нений (способы, их 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891D47" w:rsidRPr="004672C8" w:rsidRDefault="00DE6C29" w:rsidP="00B052AF">
            <w:pPr>
              <w:rPr>
                <w:sz w:val="24"/>
                <w:szCs w:val="22"/>
              </w:rPr>
            </w:pPr>
            <w:r w:rsidRPr="004672C8">
              <w:rPr>
                <w:color w:val="000000"/>
                <w:sz w:val="24"/>
              </w:rPr>
              <w:t>Экспериментальная и инновационная деятельность в сфере образ</w:t>
            </w:r>
            <w:r w:rsidRPr="004672C8">
              <w:rPr>
                <w:color w:val="000000"/>
                <w:sz w:val="24"/>
              </w:rPr>
              <w:t>о</w:t>
            </w:r>
            <w:r w:rsidRPr="004672C8">
              <w:rPr>
                <w:color w:val="000000"/>
                <w:sz w:val="24"/>
              </w:rPr>
              <w:t>вания осуществляется в целях обеспечения модернизации и разв</w:t>
            </w:r>
            <w:r w:rsidRPr="004672C8">
              <w:rPr>
                <w:color w:val="000000"/>
                <w:sz w:val="24"/>
              </w:rPr>
              <w:t>и</w:t>
            </w:r>
            <w:r w:rsidRPr="004672C8">
              <w:rPr>
                <w:color w:val="000000"/>
                <w:sz w:val="24"/>
              </w:rPr>
              <w:t>тия системы образования с учетом основных направлений социал</w:t>
            </w:r>
            <w:r w:rsidRPr="004672C8">
              <w:rPr>
                <w:color w:val="000000"/>
                <w:sz w:val="24"/>
              </w:rPr>
              <w:t>ь</w:t>
            </w:r>
            <w:r w:rsidRPr="004672C8">
              <w:rPr>
                <w:color w:val="000000"/>
                <w:sz w:val="24"/>
              </w:rPr>
              <w:t>но-экономического развития РФ, реализации приоритетных напра</w:t>
            </w:r>
            <w:r w:rsidRPr="004672C8">
              <w:rPr>
                <w:color w:val="000000"/>
                <w:sz w:val="24"/>
              </w:rPr>
              <w:t>в</w:t>
            </w:r>
            <w:r w:rsidRPr="004672C8">
              <w:rPr>
                <w:color w:val="000000"/>
                <w:sz w:val="24"/>
              </w:rPr>
              <w:t>лений государственной политики РФ в сфере образования.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lastRenderedPageBreak/>
              <w:t>изменений</w:t>
            </w:r>
          </w:p>
        </w:tc>
        <w:tc>
          <w:tcPr>
            <w:tcW w:w="3750" w:type="pct"/>
          </w:tcPr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9903BD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891D47">
              <w:rPr>
                <w:sz w:val="24"/>
              </w:rPr>
              <w:t>. </w:t>
            </w:r>
            <w:r w:rsidR="00891D47"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Default="009C058D" w:rsidP="00E359DF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hyperlink r:id="rId10" w:history="1">
              <w:r w:rsidR="009903BD" w:rsidRPr="00200F81">
                <w:rPr>
                  <w:rStyle w:val="ab"/>
                  <w:i/>
                  <w:sz w:val="24"/>
                  <w:szCs w:val="22"/>
                </w:rPr>
                <w:t>https://ksu2004.wixsite.com/astafevaoa/методическая-копилка</w:t>
              </w:r>
            </w:hyperlink>
          </w:p>
          <w:p w:rsidR="009903BD" w:rsidRPr="00B76DE7" w:rsidRDefault="005427F7" w:rsidP="00E359D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427F7">
              <w:rPr>
                <w:i/>
                <w:sz w:val="24"/>
                <w:szCs w:val="24"/>
              </w:rPr>
              <w:t>https://school65.centerstart.ru/node/429</w:t>
            </w:r>
            <w:bookmarkStart w:id="0" w:name="_GoBack"/>
            <w:bookmarkEnd w:id="0"/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9903BD" w:rsidRPr="004672C8" w:rsidRDefault="009903BD" w:rsidP="00184196">
            <w:pPr>
              <w:pStyle w:val="af"/>
              <w:ind w:left="0" w:firstLine="709"/>
              <w:jc w:val="both"/>
              <w:rPr>
                <w:sz w:val="24"/>
                <w:szCs w:val="24"/>
              </w:rPr>
            </w:pPr>
            <w:r w:rsidRPr="004672C8">
              <w:rPr>
                <w:bCs/>
                <w:sz w:val="24"/>
                <w:szCs w:val="24"/>
                <w:shd w:val="clear" w:color="auto" w:fill="FFFFFF"/>
              </w:rPr>
              <w:t>Законы Ньютона</w:t>
            </w:r>
            <w:r w:rsidRPr="004672C8">
              <w:rPr>
                <w:sz w:val="24"/>
                <w:szCs w:val="24"/>
                <w:shd w:val="clear" w:color="auto" w:fill="FFFFFF"/>
              </w:rPr>
              <w:t> — три важнейших </w:t>
            </w:r>
            <w:hyperlink r:id="rId11" w:tooltip="Закон (физика)" w:history="1">
              <w:r w:rsidRPr="004672C8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закона</w:t>
              </w:r>
            </w:hyperlink>
            <w:r w:rsidRPr="004672C8">
              <w:rPr>
                <w:sz w:val="24"/>
                <w:szCs w:val="24"/>
                <w:shd w:val="clear" w:color="auto" w:fill="FFFFFF"/>
              </w:rPr>
              <w:t> </w:t>
            </w:r>
            <w:hyperlink r:id="rId12" w:tooltip="Классическая механика" w:history="1">
              <w:r w:rsidRPr="004672C8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классической механики</w:t>
              </w:r>
            </w:hyperlink>
            <w:r w:rsidRPr="004672C8">
              <w:rPr>
                <w:sz w:val="24"/>
                <w:szCs w:val="24"/>
                <w:shd w:val="clear" w:color="auto" w:fill="FFFFFF"/>
              </w:rPr>
              <w:t>, которые позв</w:t>
            </w:r>
            <w:r w:rsidRPr="004672C8">
              <w:rPr>
                <w:sz w:val="24"/>
                <w:szCs w:val="24"/>
                <w:shd w:val="clear" w:color="auto" w:fill="FFFFFF"/>
              </w:rPr>
              <w:t>о</w:t>
            </w:r>
            <w:r w:rsidRPr="004672C8">
              <w:rPr>
                <w:sz w:val="24"/>
                <w:szCs w:val="24"/>
                <w:shd w:val="clear" w:color="auto" w:fill="FFFFFF"/>
              </w:rPr>
              <w:t>ляют записать </w:t>
            </w:r>
            <w:hyperlink r:id="rId13" w:tooltip="Уравнение движения" w:history="1">
              <w:r w:rsidRPr="004672C8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уравнения движения</w:t>
              </w:r>
            </w:hyperlink>
            <w:r w:rsidRPr="004672C8">
              <w:rPr>
                <w:sz w:val="24"/>
                <w:szCs w:val="24"/>
                <w:shd w:val="clear" w:color="auto" w:fill="FFFFFF"/>
              </w:rPr>
              <w:t> для любой </w:t>
            </w:r>
            <w:hyperlink r:id="rId14" w:tooltip="Механическая система" w:history="1">
              <w:r w:rsidRPr="004672C8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механической системы</w:t>
              </w:r>
            </w:hyperlink>
            <w:r w:rsidRPr="004672C8">
              <w:rPr>
                <w:sz w:val="24"/>
                <w:szCs w:val="24"/>
                <w:shd w:val="clear" w:color="auto" w:fill="FFFFFF"/>
              </w:rPr>
              <w:t>, если известны </w:t>
            </w:r>
            <w:hyperlink r:id="rId15" w:tooltip="Сила (физика)" w:history="1">
              <w:r w:rsidRPr="004672C8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силы</w:t>
              </w:r>
            </w:hyperlink>
            <w:r w:rsidRPr="004672C8">
              <w:rPr>
                <w:sz w:val="24"/>
                <w:szCs w:val="24"/>
                <w:shd w:val="clear" w:color="auto" w:fill="FFFFFF"/>
              </w:rPr>
              <w:t>, действующие на составляющие её тела.</w:t>
            </w:r>
            <w:r w:rsidRPr="004672C8">
              <w:rPr>
                <w:sz w:val="24"/>
                <w:szCs w:val="24"/>
              </w:rPr>
              <w:t xml:space="preserve"> Этот материал входит в содержание кодификатора ЕГЭ по физике. Задания по данной теме встречаются в каждой части экзаменационного м</w:t>
            </w:r>
            <w:r w:rsidRPr="004672C8">
              <w:rPr>
                <w:sz w:val="24"/>
                <w:szCs w:val="24"/>
              </w:rPr>
              <w:t>а</w:t>
            </w:r>
            <w:r w:rsidRPr="004672C8">
              <w:rPr>
                <w:sz w:val="24"/>
                <w:szCs w:val="24"/>
              </w:rPr>
              <w:t xml:space="preserve">териала. Очень важно для учащихся понимать законы и уметь применять их при решении задач. Познакомиться с различными силами и их природой, условиями возникновения. Научиться находить равнодействующую сил, действующих на тело и т.д. </w:t>
            </w:r>
          </w:p>
          <w:p w:rsidR="009903BD" w:rsidRPr="004672C8" w:rsidRDefault="009903BD" w:rsidP="00184196">
            <w:pPr>
              <w:ind w:firstLine="709"/>
              <w:jc w:val="both"/>
              <w:rPr>
                <w:sz w:val="24"/>
                <w:szCs w:val="24"/>
              </w:rPr>
            </w:pPr>
            <w:r w:rsidRPr="004672C8">
              <w:rPr>
                <w:sz w:val="24"/>
                <w:szCs w:val="24"/>
              </w:rPr>
              <w:t>На уроках физики, учитель, как правило, рассматривает законы Динамики либо с помощью иллюстраций учебника, либо с помощью рисунков на доске. Этого не достато</w:t>
            </w:r>
            <w:r w:rsidRPr="004672C8">
              <w:rPr>
                <w:sz w:val="24"/>
                <w:szCs w:val="24"/>
              </w:rPr>
              <w:t>ч</w:t>
            </w:r>
            <w:r w:rsidRPr="004672C8">
              <w:rPr>
                <w:sz w:val="24"/>
                <w:szCs w:val="24"/>
              </w:rPr>
              <w:t>но. Материал данного раздела физики требует достаточно много иллюстраций, аккуратных чертежей и рисунков. В этом случае на помощь учителю приходят информационные те</w:t>
            </w:r>
            <w:r w:rsidRPr="004672C8">
              <w:rPr>
                <w:sz w:val="24"/>
                <w:szCs w:val="24"/>
              </w:rPr>
              <w:t>х</w:t>
            </w:r>
            <w:r w:rsidRPr="004672C8">
              <w:rPr>
                <w:sz w:val="24"/>
                <w:szCs w:val="24"/>
              </w:rPr>
              <w:t xml:space="preserve">нологии. </w:t>
            </w:r>
          </w:p>
          <w:p w:rsidR="009903BD" w:rsidRPr="004672C8" w:rsidRDefault="009903BD" w:rsidP="00184196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672C8">
              <w:rPr>
                <w:sz w:val="24"/>
                <w:szCs w:val="24"/>
                <w:shd w:val="clear" w:color="auto" w:fill="FFFFFF"/>
              </w:rPr>
              <w:t xml:space="preserve">«Детская природа требует наглядности» К.Д. Ушинский. </w:t>
            </w:r>
            <w:r w:rsidRPr="004672C8">
              <w:rPr>
                <w:sz w:val="24"/>
                <w:szCs w:val="24"/>
              </w:rPr>
              <w:t>Принимая во внимание а</w:t>
            </w:r>
            <w:r w:rsidRPr="004672C8">
              <w:rPr>
                <w:sz w:val="24"/>
                <w:szCs w:val="24"/>
              </w:rPr>
              <w:t>к</w:t>
            </w:r>
            <w:r w:rsidRPr="004672C8">
              <w:rPr>
                <w:sz w:val="24"/>
                <w:szCs w:val="24"/>
              </w:rPr>
              <w:t>туальность изучения темы «Законы Ньютона. Применение законов Ньютона», мною была создана серия презентаций</w:t>
            </w:r>
            <w:r w:rsidR="00184196" w:rsidRPr="004672C8">
              <w:rPr>
                <w:sz w:val="24"/>
                <w:szCs w:val="24"/>
              </w:rPr>
              <w:t xml:space="preserve"> по данной теме</w:t>
            </w:r>
            <w:r w:rsidRPr="004672C8">
              <w:rPr>
                <w:sz w:val="24"/>
                <w:szCs w:val="24"/>
              </w:rPr>
              <w:t xml:space="preserve">. </w:t>
            </w:r>
            <w:r w:rsidRPr="004672C8">
              <w:rPr>
                <w:sz w:val="24"/>
                <w:szCs w:val="24"/>
                <w:shd w:val="clear" w:color="auto" w:fill="FFFFFF"/>
              </w:rPr>
              <w:t>Уроки с использованием информационных технологий положительно влияют на познавательную активность учеников, повышает м</w:t>
            </w:r>
            <w:r w:rsidRPr="004672C8">
              <w:rPr>
                <w:sz w:val="24"/>
                <w:szCs w:val="24"/>
                <w:shd w:val="clear" w:color="auto" w:fill="FFFFFF"/>
              </w:rPr>
              <w:t>о</w:t>
            </w:r>
            <w:r w:rsidRPr="004672C8">
              <w:rPr>
                <w:sz w:val="24"/>
                <w:szCs w:val="24"/>
                <w:shd w:val="clear" w:color="auto" w:fill="FFFFFF"/>
              </w:rPr>
              <w:t xml:space="preserve">тивацию к изучению предмета. Основой успешного урока является применение метода наглядности. </w:t>
            </w:r>
            <w:r w:rsidRPr="004672C8">
              <w:rPr>
                <w:sz w:val="24"/>
                <w:szCs w:val="24"/>
              </w:rPr>
              <w:t>Показано, что нужная информация и ее усвоение, в большей степени зависит от способов и средств передачи этой информации. Установлено, что большого полож</w:t>
            </w:r>
            <w:r w:rsidRPr="004672C8">
              <w:rPr>
                <w:sz w:val="24"/>
                <w:szCs w:val="24"/>
              </w:rPr>
              <w:t>и</w:t>
            </w:r>
            <w:r w:rsidRPr="004672C8">
              <w:rPr>
                <w:sz w:val="24"/>
                <w:szCs w:val="24"/>
              </w:rPr>
              <w:t>тельного эффекта можно добиться за счет визуализации учебной информации.</w:t>
            </w:r>
            <w:r w:rsidRPr="004672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2C8">
              <w:rPr>
                <w:sz w:val="24"/>
                <w:szCs w:val="24"/>
                <w:shd w:val="clear" w:color="auto" w:fill="FFFFFF"/>
              </w:rPr>
              <w:t>На таком уроке легче удерживать внимание и активность учащихся, а значит достичь главной цели обучения: развитие личности ребенка.</w:t>
            </w:r>
          </w:p>
          <w:p w:rsidR="00184196" w:rsidRPr="004672C8" w:rsidRDefault="00184196" w:rsidP="00184196">
            <w:pPr>
              <w:ind w:firstLine="709"/>
              <w:jc w:val="both"/>
              <w:rPr>
                <w:sz w:val="24"/>
                <w:szCs w:val="24"/>
              </w:rPr>
            </w:pPr>
            <w:r w:rsidRPr="004672C8">
              <w:rPr>
                <w:sz w:val="24"/>
                <w:szCs w:val="24"/>
              </w:rPr>
              <w:t>В данной разработке я постаралась сделать акцент на основные и  сложные  моме</w:t>
            </w:r>
            <w:r w:rsidRPr="004672C8">
              <w:rPr>
                <w:sz w:val="24"/>
                <w:szCs w:val="24"/>
              </w:rPr>
              <w:t>н</w:t>
            </w:r>
            <w:r w:rsidRPr="004672C8">
              <w:rPr>
                <w:sz w:val="24"/>
                <w:szCs w:val="24"/>
              </w:rPr>
              <w:t>ты в изучении законов Динамики. Подробно рассмотреть решение задач на применение з</w:t>
            </w:r>
            <w:r w:rsidRPr="004672C8">
              <w:rPr>
                <w:sz w:val="24"/>
                <w:szCs w:val="24"/>
              </w:rPr>
              <w:t>а</w:t>
            </w:r>
            <w:r w:rsidRPr="004672C8">
              <w:rPr>
                <w:sz w:val="24"/>
                <w:szCs w:val="24"/>
              </w:rPr>
              <w:t>конов Ньютона. Проиллюстрировать направление сил, и их проекций. Я и мои коллеги а</w:t>
            </w:r>
            <w:r w:rsidRPr="004672C8">
              <w:rPr>
                <w:sz w:val="24"/>
                <w:szCs w:val="24"/>
              </w:rPr>
              <w:t>к</w:t>
            </w:r>
            <w:r w:rsidRPr="004672C8">
              <w:rPr>
                <w:sz w:val="24"/>
                <w:szCs w:val="24"/>
              </w:rPr>
              <w:t>тивно используют презентации в своей деятельности. Использование презентаций является одним из средств обеспечения наглядности на уроке.</w:t>
            </w:r>
          </w:p>
          <w:p w:rsidR="00891D47" w:rsidRPr="004672C8" w:rsidRDefault="00184196" w:rsidP="004672C8">
            <w:pPr>
              <w:ind w:firstLine="709"/>
              <w:jc w:val="both"/>
              <w:rPr>
                <w:sz w:val="24"/>
                <w:szCs w:val="24"/>
              </w:rPr>
            </w:pPr>
            <w:r w:rsidRPr="004672C8">
              <w:rPr>
                <w:sz w:val="24"/>
                <w:szCs w:val="24"/>
              </w:rPr>
              <w:t>При рассмотрении законов Ньютона важно обратить внимание учащихся на то, что во втором законе Ньютона используется равнодействующая сил, и научить ребят находить эту силу. При решении задач по динамике используется такие  математические понятия как вектор, проекция вектора. Очень часто у детей бывают трудности связанные с тем как сд</w:t>
            </w:r>
            <w:r w:rsidRPr="004672C8">
              <w:rPr>
                <w:sz w:val="24"/>
                <w:szCs w:val="24"/>
              </w:rPr>
              <w:t>е</w:t>
            </w:r>
            <w:r w:rsidRPr="004672C8">
              <w:rPr>
                <w:sz w:val="24"/>
                <w:szCs w:val="24"/>
              </w:rPr>
              <w:t>лать проекцию вектора на ось. Это базовый материал, который они должны усвоить для решения задач. Без помощи наглядных средств на уроке не обойтись.</w:t>
            </w:r>
            <w:r w:rsidRPr="004672C8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672C8">
              <w:rPr>
                <w:bCs/>
                <w:sz w:val="24"/>
                <w:szCs w:val="24"/>
                <w:shd w:val="clear" w:color="auto" w:fill="FFFFFF"/>
              </w:rPr>
              <w:t>Презент</w:t>
            </w:r>
            <w:r w:rsidRPr="004672C8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4672C8">
              <w:rPr>
                <w:bCs/>
                <w:sz w:val="24"/>
                <w:szCs w:val="24"/>
                <w:shd w:val="clear" w:color="auto" w:fill="FFFFFF"/>
              </w:rPr>
              <w:t>ции</w:t>
            </w:r>
            <w:r w:rsidRPr="004672C8">
              <w:rPr>
                <w:sz w:val="24"/>
                <w:szCs w:val="24"/>
                <w:shd w:val="clear" w:color="auto" w:fill="FFFFFF"/>
              </w:rPr>
              <w:t> повышают мотивацию </w:t>
            </w:r>
            <w:r w:rsidRPr="004672C8">
              <w:rPr>
                <w:bCs/>
                <w:sz w:val="24"/>
                <w:szCs w:val="24"/>
                <w:shd w:val="clear" w:color="auto" w:fill="FFFFFF"/>
              </w:rPr>
              <w:t>учащихся</w:t>
            </w:r>
            <w:r w:rsidRPr="004672C8">
              <w:rPr>
                <w:sz w:val="24"/>
                <w:szCs w:val="24"/>
                <w:shd w:val="clear" w:color="auto" w:fill="FFFFFF"/>
              </w:rPr>
              <w:t>, усиливают восприятие нового учебного материала. Способствуют развитию образного мышления  и пространственного воображения учащи</w:t>
            </w:r>
            <w:r w:rsidRPr="004672C8">
              <w:rPr>
                <w:sz w:val="24"/>
                <w:szCs w:val="24"/>
                <w:shd w:val="clear" w:color="auto" w:fill="FFFFFF"/>
              </w:rPr>
              <w:t>х</w:t>
            </w:r>
            <w:r w:rsidRPr="004672C8">
              <w:rPr>
                <w:sz w:val="24"/>
                <w:szCs w:val="24"/>
                <w:shd w:val="clear" w:color="auto" w:fill="FFFFFF"/>
              </w:rPr>
              <w:t>ся.</w:t>
            </w: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B76DE7" w:rsidRPr="00B76DE7" w:rsidRDefault="00B76DE7" w:rsidP="00B76DE7">
            <w:pPr>
              <w:rPr>
                <w:b/>
                <w:sz w:val="24"/>
                <w:szCs w:val="24"/>
              </w:rPr>
            </w:pPr>
            <w:r w:rsidRPr="00B76DE7">
              <w:rPr>
                <w:sz w:val="24"/>
                <w:szCs w:val="24"/>
              </w:rPr>
              <w:t>Бугаева Ирина Юр</w:t>
            </w:r>
            <w:r w:rsidRPr="00B76DE7">
              <w:rPr>
                <w:sz w:val="24"/>
                <w:szCs w:val="24"/>
              </w:rPr>
              <w:t>ь</w:t>
            </w:r>
            <w:r w:rsidRPr="00B76DE7">
              <w:rPr>
                <w:sz w:val="24"/>
                <w:szCs w:val="24"/>
              </w:rPr>
              <w:t xml:space="preserve">евна, </w:t>
            </w:r>
            <w:r w:rsidRPr="00B76DE7">
              <w:rPr>
                <w:rStyle w:val="af0"/>
                <w:b w:val="0"/>
                <w:iCs/>
                <w:sz w:val="24"/>
                <w:szCs w:val="24"/>
                <w:shd w:val="clear" w:color="auto" w:fill="FFFFFF"/>
              </w:rPr>
              <w:t xml:space="preserve">тел: 225-76-45, </w:t>
            </w:r>
            <w:r w:rsidRPr="00B76DE7">
              <w:rPr>
                <w:rStyle w:val="af0"/>
                <w:b w:val="0"/>
                <w:iCs/>
                <w:sz w:val="24"/>
                <w:szCs w:val="24"/>
                <w:shd w:val="clear" w:color="auto" w:fill="FFFFFF"/>
                <w:lang w:val="en-GB"/>
              </w:rPr>
              <w:t>e</w:t>
            </w:r>
            <w:r w:rsidRPr="00B76DE7">
              <w:rPr>
                <w:rStyle w:val="af0"/>
                <w:b w:val="0"/>
                <w:iCs/>
                <w:sz w:val="24"/>
                <w:szCs w:val="24"/>
                <w:shd w:val="clear" w:color="auto" w:fill="FFFFFF"/>
              </w:rPr>
              <w:t>-</w:t>
            </w:r>
            <w:r w:rsidRPr="00B76DE7">
              <w:rPr>
                <w:rStyle w:val="af0"/>
                <w:b w:val="0"/>
                <w:iCs/>
                <w:sz w:val="24"/>
                <w:szCs w:val="24"/>
                <w:shd w:val="clear" w:color="auto" w:fill="FFFFFF"/>
                <w:lang w:val="en-GB"/>
              </w:rPr>
              <w:t>mail</w:t>
            </w:r>
            <w:r w:rsidRPr="00B76DE7">
              <w:rPr>
                <w:rStyle w:val="af0"/>
                <w:b w:val="0"/>
                <w:iCs/>
                <w:sz w:val="24"/>
                <w:szCs w:val="24"/>
                <w:shd w:val="clear" w:color="auto" w:fill="FFFFFF"/>
              </w:rPr>
              <w:t>:</w:t>
            </w:r>
            <w:r w:rsidRPr="00B76DE7">
              <w:rPr>
                <w:rStyle w:val="af0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B76DE7">
                <w:rPr>
                  <w:rStyle w:val="ab"/>
                  <w:bCs/>
                  <w:iCs/>
                  <w:color w:val="auto"/>
                  <w:sz w:val="24"/>
                  <w:szCs w:val="24"/>
                  <w:u w:val="none"/>
                </w:rPr>
                <w:t>school65@kubannet.ru</w:t>
              </w:r>
            </w:hyperlink>
            <w:r w:rsidRPr="00B76DE7">
              <w:rPr>
                <w:rStyle w:val="af0"/>
                <w:b w:val="0"/>
                <w:iCs/>
                <w:sz w:val="24"/>
                <w:szCs w:val="24"/>
                <w:shd w:val="clear" w:color="auto" w:fill="FFFFFF"/>
              </w:rPr>
              <w:t xml:space="preserve">, зам. директора по УВР МБОУ СОШ №65 </w:t>
            </w:r>
          </w:p>
          <w:p w:rsidR="00891D47" w:rsidRPr="00B76DE7" w:rsidRDefault="00891D47" w:rsidP="00891D47">
            <w:pPr>
              <w:rPr>
                <w:sz w:val="24"/>
              </w:rPr>
            </w:pPr>
          </w:p>
        </w:tc>
        <w:tc>
          <w:tcPr>
            <w:tcW w:w="3750" w:type="pct"/>
          </w:tcPr>
          <w:p w:rsidR="004672C8" w:rsidRPr="004672C8" w:rsidRDefault="004672C8" w:rsidP="004672C8">
            <w:pPr>
              <w:ind w:firstLine="709"/>
              <w:jc w:val="both"/>
              <w:rPr>
                <w:sz w:val="24"/>
                <w:szCs w:val="24"/>
              </w:rPr>
            </w:pPr>
            <w:r w:rsidRPr="004672C8">
              <w:rPr>
                <w:sz w:val="24"/>
                <w:szCs w:val="24"/>
              </w:rPr>
              <w:t>Для  реализации ФГОС современный учитель обязан  быть информационно грамотным. Систематическое использов</w:t>
            </w:r>
            <w:r w:rsidRPr="004672C8">
              <w:rPr>
                <w:sz w:val="24"/>
                <w:szCs w:val="24"/>
              </w:rPr>
              <w:t>а</w:t>
            </w:r>
            <w:r w:rsidRPr="004672C8">
              <w:rPr>
                <w:sz w:val="24"/>
                <w:szCs w:val="24"/>
              </w:rPr>
              <w:t>ние ИКТ помогает педагогу в достижении планируемых образов</w:t>
            </w:r>
            <w:r w:rsidRPr="004672C8">
              <w:rPr>
                <w:sz w:val="24"/>
                <w:szCs w:val="24"/>
              </w:rPr>
              <w:t>а</w:t>
            </w:r>
            <w:r w:rsidRPr="004672C8">
              <w:rPr>
                <w:sz w:val="24"/>
                <w:szCs w:val="24"/>
              </w:rPr>
              <w:t>тельных результатов и повышению качества образования в целом в современной школе.</w:t>
            </w:r>
          </w:p>
          <w:p w:rsidR="004672C8" w:rsidRPr="004672C8" w:rsidRDefault="004672C8" w:rsidP="004672C8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672C8">
              <w:rPr>
                <w:sz w:val="24"/>
                <w:szCs w:val="24"/>
                <w:shd w:val="clear" w:color="auto" w:fill="FFFFFF"/>
              </w:rPr>
              <w:t>Мультимедийные презентации — это удобный и эффектный способ представления информации с помощью компьютерных пр</w:t>
            </w:r>
            <w:r w:rsidRPr="004672C8">
              <w:rPr>
                <w:sz w:val="24"/>
                <w:szCs w:val="24"/>
                <w:shd w:val="clear" w:color="auto" w:fill="FFFFFF"/>
              </w:rPr>
              <w:t>о</w:t>
            </w:r>
            <w:r w:rsidRPr="004672C8">
              <w:rPr>
                <w:sz w:val="24"/>
                <w:szCs w:val="24"/>
                <w:shd w:val="clear" w:color="auto" w:fill="FFFFFF"/>
              </w:rPr>
              <w:t>грамм.</w:t>
            </w:r>
          </w:p>
          <w:p w:rsidR="004672C8" w:rsidRPr="004672C8" w:rsidRDefault="004672C8" w:rsidP="004672C8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672C8">
              <w:rPr>
                <w:sz w:val="24"/>
                <w:szCs w:val="24"/>
                <w:shd w:val="clear" w:color="auto" w:fill="FFFFFF"/>
              </w:rPr>
              <w:t>Презентации по теме «</w:t>
            </w:r>
            <w:r w:rsidRPr="004672C8">
              <w:rPr>
                <w:sz w:val="24"/>
                <w:szCs w:val="24"/>
              </w:rPr>
              <w:t>«Законы Ньютона. Применение зак</w:t>
            </w:r>
            <w:r w:rsidRPr="004672C8">
              <w:rPr>
                <w:sz w:val="24"/>
                <w:szCs w:val="24"/>
              </w:rPr>
              <w:t>о</w:t>
            </w:r>
            <w:r w:rsidRPr="004672C8">
              <w:rPr>
                <w:sz w:val="24"/>
                <w:szCs w:val="24"/>
              </w:rPr>
              <w:lastRenderedPageBreak/>
              <w:t>нов Ньютона при решении задач»</w:t>
            </w:r>
            <w:r w:rsidRPr="004672C8">
              <w:rPr>
                <w:sz w:val="24"/>
                <w:szCs w:val="24"/>
                <w:shd w:val="clear" w:color="auto" w:fill="FFFFFF"/>
              </w:rPr>
              <w:t>» позволяют повысить продукти</w:t>
            </w:r>
            <w:r w:rsidRPr="004672C8">
              <w:rPr>
                <w:sz w:val="24"/>
                <w:szCs w:val="24"/>
                <w:shd w:val="clear" w:color="auto" w:fill="FFFFFF"/>
              </w:rPr>
              <w:t>в</w:t>
            </w:r>
            <w:r w:rsidRPr="004672C8">
              <w:rPr>
                <w:sz w:val="24"/>
                <w:szCs w:val="24"/>
                <w:shd w:val="clear" w:color="auto" w:fill="FFFFFF"/>
              </w:rPr>
              <w:t>ность урока. Материал презентации способствует активизации вн</w:t>
            </w:r>
            <w:r w:rsidRPr="004672C8">
              <w:rPr>
                <w:sz w:val="24"/>
                <w:szCs w:val="24"/>
                <w:shd w:val="clear" w:color="auto" w:fill="FFFFFF"/>
              </w:rPr>
              <w:t>и</w:t>
            </w:r>
            <w:r w:rsidRPr="004672C8">
              <w:rPr>
                <w:sz w:val="24"/>
                <w:szCs w:val="24"/>
                <w:shd w:val="clear" w:color="auto" w:fill="FFFFFF"/>
              </w:rPr>
              <w:t>мания, восприятия, мышления, воображения и памяти учащихся. Теоретический материал в методической разработке изложен к</w:t>
            </w:r>
            <w:r w:rsidRPr="004672C8">
              <w:rPr>
                <w:sz w:val="24"/>
                <w:szCs w:val="24"/>
                <w:shd w:val="clear" w:color="auto" w:fill="FFFFFF"/>
              </w:rPr>
              <w:t>о</w:t>
            </w:r>
            <w:r w:rsidRPr="004672C8">
              <w:rPr>
                <w:sz w:val="24"/>
                <w:szCs w:val="24"/>
                <w:shd w:val="clear" w:color="auto" w:fill="FFFFFF"/>
              </w:rPr>
              <w:t>ротко и ясно, выделены важные моменты, на которые учащимся необходимо обратить внимание. В презентации  разобраны трудные вопросы при решении задач по динамике, сделаны качественные и понятные иллюстрации. Данный опыт заслуживает внимания и м</w:t>
            </w:r>
            <w:r w:rsidRPr="004672C8">
              <w:rPr>
                <w:sz w:val="24"/>
                <w:szCs w:val="24"/>
                <w:shd w:val="clear" w:color="auto" w:fill="FFFFFF"/>
              </w:rPr>
              <w:t>о</w:t>
            </w:r>
            <w:r w:rsidRPr="004672C8">
              <w:rPr>
                <w:sz w:val="24"/>
                <w:szCs w:val="24"/>
                <w:shd w:val="clear" w:color="auto" w:fill="FFFFFF"/>
              </w:rPr>
              <w:t>жет быть использован другими учителями.</w:t>
            </w:r>
          </w:p>
          <w:p w:rsidR="00891D47" w:rsidRPr="00815876" w:rsidRDefault="00891D47" w:rsidP="006E4A4A">
            <w:pPr>
              <w:tabs>
                <w:tab w:val="left" w:pos="9350"/>
              </w:tabs>
              <w:rPr>
                <w:rFonts w:cs="Courier New"/>
                <w:sz w:val="24"/>
              </w:rPr>
            </w:pP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17"/>
      <w:footerReference w:type="even" r:id="rId18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56" w:rsidRDefault="004A6756">
      <w:r>
        <w:separator/>
      </w:r>
    </w:p>
  </w:endnote>
  <w:endnote w:type="continuationSeparator" w:id="0">
    <w:p w:rsidR="004A6756" w:rsidRDefault="004A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56" w:rsidRDefault="004A6756">
      <w:r>
        <w:separator/>
      </w:r>
    </w:p>
  </w:footnote>
  <w:footnote w:type="continuationSeparator" w:id="0">
    <w:p w:rsidR="004A6756" w:rsidRDefault="004A6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9C058D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B1694"/>
    <w:multiLevelType w:val="multilevel"/>
    <w:tmpl w:val="C58ACBCA"/>
    <w:lvl w:ilvl="0">
      <w:start w:val="1"/>
      <w:numFmt w:val="decimal"/>
      <w:lvlText w:val="%1."/>
      <w:lvlJc w:val="left"/>
      <w:pPr>
        <w:ind w:left="1060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4196"/>
    <w:rsid w:val="001852C3"/>
    <w:rsid w:val="00187F04"/>
    <w:rsid w:val="00191A98"/>
    <w:rsid w:val="0019410E"/>
    <w:rsid w:val="00196A78"/>
    <w:rsid w:val="00196EB3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3A49"/>
    <w:rsid w:val="0045584A"/>
    <w:rsid w:val="004672C8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756"/>
    <w:rsid w:val="004A69A8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27F7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5F6188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16CBC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7F6683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3B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058D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76DE7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1A0E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1733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E6C29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basedOn w:val="a0"/>
    <w:uiPriority w:val="22"/>
    <w:qFormat/>
    <w:rsid w:val="005F61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basedOn w:val="a0"/>
    <w:uiPriority w:val="22"/>
    <w:qFormat/>
    <w:rsid w:val="005F6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3%D1%80%D0%B0%D0%B2%D0%BD%D0%B5%D0%BD%D0%B8%D0%B5_%D0%B4%D0%B2%D0%B8%D0%B6%D0%B5%D0%BD%D0%B8%D1%8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B%D0%B0%D1%81%D1%81%D0%B8%D1%87%D0%B5%D1%81%D0%BA%D0%B0%D1%8F_%D0%BC%D0%B5%D1%85%D0%B0%D0%BD%D0%B8%D0%BA%D0%B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chool65@kubanne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7%D0%B0%D0%BA%D0%BE%D0%BD_(%D1%84%D0%B8%D0%B7%D0%B8%D0%BA%D0%B0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8%D0%BB%D0%B0_(%D1%84%D0%B8%D0%B7%D0%B8%D0%BA%D0%B0)" TargetMode="External"/><Relationship Id="rId10" Type="http://schemas.openxmlformats.org/officeDocument/2006/relationships/hyperlink" Target="https://ksu2004.wixsite.com/astafevaoa/&#1084;&#1077;&#1090;&#1086;&#1076;&#1080;&#1095;&#1077;&#1089;&#1082;&#1072;&#1103;-&#1082;&#1086;&#1087;&#1080;&#1083;&#1082;&#1072;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su2004.wixsite.com/astafevaoa/&#1084;&#1077;&#1090;&#1086;&#1076;&#1080;&#1095;&#1077;&#1089;&#1082;&#1072;&#1103;-&#1082;&#1086;&#1087;&#1080;&#1083;&#1082;&#1072;" TargetMode="External"/><Relationship Id="rId14" Type="http://schemas.openxmlformats.org/officeDocument/2006/relationships/hyperlink" Target="https://ru.wikipedia.org/wiki/%D0%9C%D0%B5%D1%85%D0%B0%D0%BD%D0%B8%D1%87%D0%B5%D1%81%D0%BA%D0%B0%D1%8F_%D1%81%D0%B8%D1%81%D1%82%D0%B5%D0%BC%D0%B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C307-7137-4559-84D9-2E3C5800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3</Pages>
  <Words>755</Words>
  <Characters>6719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Астафьева</dc:creator>
  <cp:lastModifiedBy>user1</cp:lastModifiedBy>
  <cp:revision>5</cp:revision>
  <cp:lastPrinted>2016-02-05T14:08:00Z</cp:lastPrinted>
  <dcterms:created xsi:type="dcterms:W3CDTF">2020-12-03T16:35:00Z</dcterms:created>
  <dcterms:modified xsi:type="dcterms:W3CDTF">2020-12-04T10:43:00Z</dcterms:modified>
</cp:coreProperties>
</file>