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2E3ABF" w:rsidRDefault="005F665B" w:rsidP="00815876">
            <w:pPr>
              <w:rPr>
                <w:sz w:val="24"/>
                <w:szCs w:val="22"/>
              </w:rPr>
            </w:pPr>
            <w:r w:rsidRPr="002E3ABF">
              <w:rPr>
                <w:sz w:val="24"/>
                <w:szCs w:val="22"/>
              </w:rPr>
              <w:t xml:space="preserve">Голикова Светлана </w:t>
            </w:r>
            <w:proofErr w:type="spellStart"/>
            <w:r w:rsidRPr="002E3ABF">
              <w:rPr>
                <w:sz w:val="24"/>
                <w:szCs w:val="22"/>
              </w:rPr>
              <w:t>Вячеславна</w:t>
            </w:r>
            <w:proofErr w:type="spellEnd"/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5F665B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13.07</w:t>
            </w:r>
            <w:r w:rsidR="00434A0E">
              <w:rPr>
                <w:i/>
                <w:sz w:val="24"/>
                <w:szCs w:val="22"/>
              </w:rPr>
              <w:t>.1973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434A0E" w:rsidP="005F665B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Высшее. Специальность </w:t>
            </w:r>
            <w:r w:rsidR="005F665B">
              <w:rPr>
                <w:i/>
                <w:sz w:val="24"/>
                <w:szCs w:val="22"/>
              </w:rPr>
              <w:t>география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434A0E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891</w:t>
            </w:r>
            <w:r w:rsidR="005F665B">
              <w:rPr>
                <w:i/>
                <w:sz w:val="24"/>
                <w:szCs w:val="22"/>
              </w:rPr>
              <w:t>84189624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5F665B" w:rsidRDefault="005F665B" w:rsidP="00815876">
            <w:pPr>
              <w:rPr>
                <w:i/>
                <w:sz w:val="24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919399"/>
                <w:sz w:val="23"/>
                <w:szCs w:val="23"/>
                <w:shd w:val="clear" w:color="auto" w:fill="FFFFFF"/>
                <w:lang w:val="en-US"/>
              </w:rPr>
              <w:t>Golikova.ymr@mail.ru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15876" w:rsidRDefault="00434A0E" w:rsidP="005F665B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Муниципальное </w:t>
            </w:r>
            <w:r w:rsidR="005F665B">
              <w:rPr>
                <w:i/>
                <w:sz w:val="24"/>
                <w:szCs w:val="22"/>
              </w:rPr>
              <w:t>автономное</w:t>
            </w:r>
            <w:r>
              <w:rPr>
                <w:i/>
                <w:sz w:val="24"/>
                <w:szCs w:val="22"/>
              </w:rPr>
              <w:t xml:space="preserve"> общеобразовательное </w:t>
            </w:r>
            <w:r w:rsidR="0096445C">
              <w:rPr>
                <w:i/>
                <w:sz w:val="24"/>
                <w:szCs w:val="22"/>
              </w:rPr>
              <w:t>учреждение м</w:t>
            </w:r>
            <w:r w:rsidR="0096445C">
              <w:rPr>
                <w:i/>
                <w:sz w:val="24"/>
                <w:szCs w:val="22"/>
              </w:rPr>
              <w:t>у</w:t>
            </w:r>
            <w:r w:rsidR="0096445C">
              <w:rPr>
                <w:i/>
                <w:sz w:val="24"/>
                <w:szCs w:val="22"/>
              </w:rPr>
              <w:t>ниципального образования г. Краснодар средняя общеобразов</w:t>
            </w:r>
            <w:r w:rsidR="0096445C">
              <w:rPr>
                <w:i/>
                <w:sz w:val="24"/>
                <w:szCs w:val="22"/>
              </w:rPr>
              <w:t>а</w:t>
            </w:r>
            <w:r w:rsidR="0096445C">
              <w:rPr>
                <w:i/>
                <w:sz w:val="24"/>
                <w:szCs w:val="22"/>
              </w:rPr>
              <w:t>тельная шко</w:t>
            </w:r>
            <w:r w:rsidR="005F665B">
              <w:rPr>
                <w:i/>
                <w:sz w:val="24"/>
                <w:szCs w:val="22"/>
              </w:rPr>
              <w:t>ла № 101</w:t>
            </w:r>
            <w:r w:rsidR="0096445C">
              <w:rPr>
                <w:i/>
                <w:sz w:val="24"/>
                <w:szCs w:val="22"/>
              </w:rPr>
              <w:t xml:space="preserve"> им. Героя Советского Союза </w:t>
            </w:r>
            <w:r w:rsidR="005F665B">
              <w:rPr>
                <w:i/>
                <w:sz w:val="24"/>
                <w:szCs w:val="22"/>
              </w:rPr>
              <w:t>Неустроева С.А</w:t>
            </w:r>
            <w:r w:rsidR="0096445C">
              <w:rPr>
                <w:i/>
                <w:sz w:val="24"/>
                <w:szCs w:val="22"/>
              </w:rPr>
              <w:t>.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815876" w:rsidRDefault="005F665B" w:rsidP="005F665B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350089</w:t>
            </w:r>
            <w:r w:rsidR="0096445C">
              <w:rPr>
                <w:i/>
                <w:sz w:val="24"/>
              </w:rPr>
              <w:t xml:space="preserve">, г. Краснодар, ул. </w:t>
            </w:r>
            <w:r>
              <w:rPr>
                <w:i/>
                <w:sz w:val="24"/>
              </w:rPr>
              <w:t>Думенко</w:t>
            </w:r>
            <w:r w:rsidR="0096445C">
              <w:rPr>
                <w:i/>
                <w:sz w:val="24"/>
              </w:rPr>
              <w:t xml:space="preserve">, дом </w:t>
            </w:r>
            <w:r>
              <w:rPr>
                <w:i/>
                <w:sz w:val="24"/>
              </w:rPr>
              <w:t>33, кв.119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96445C" w:rsidP="005F665B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 xml:space="preserve">Учитель </w:t>
            </w:r>
            <w:r w:rsidR="005F665B">
              <w:rPr>
                <w:i/>
                <w:sz w:val="24"/>
              </w:rPr>
              <w:t>географии</w:t>
            </w:r>
          </w:p>
        </w:tc>
        <w:bookmarkStart w:id="0" w:name="_GoBack"/>
        <w:bookmarkEnd w:id="0"/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96445C" w:rsidP="005F665B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27 лет</w:t>
            </w:r>
            <w:r w:rsidR="002C2651">
              <w:rPr>
                <w:i/>
                <w:sz w:val="24"/>
                <w:szCs w:val="22"/>
              </w:rPr>
              <w:t xml:space="preserve">, </w:t>
            </w:r>
            <w:r w:rsidR="005F665B">
              <w:rPr>
                <w:i/>
                <w:sz w:val="24"/>
                <w:szCs w:val="22"/>
              </w:rPr>
              <w:t xml:space="preserve">высшая </w:t>
            </w:r>
            <w:r w:rsidR="002C2651">
              <w:rPr>
                <w:i/>
                <w:sz w:val="24"/>
                <w:szCs w:val="22"/>
              </w:rPr>
              <w:t xml:space="preserve"> категория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2C265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_</w:t>
            </w:r>
          </w:p>
        </w:tc>
      </w:tr>
      <w:tr w:rsidR="006B3AAF" w:rsidRPr="00815876" w:rsidTr="007F55A5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B17E6" w:rsidRDefault="005F665B" w:rsidP="008B17E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  <w:lang w:val="en-US"/>
              </w:rPr>
              <w:t>school</w:t>
            </w:r>
            <w:r>
              <w:rPr>
                <w:i/>
                <w:sz w:val="24"/>
                <w:szCs w:val="22"/>
              </w:rPr>
              <w:t>101</w:t>
            </w:r>
            <w:r w:rsidR="008B17E6">
              <w:rPr>
                <w:i/>
                <w:sz w:val="24"/>
                <w:szCs w:val="22"/>
                <w:lang w:val="en-US"/>
              </w:rPr>
              <w:t>@kubannet.ru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845893" w:rsidP="002E3ABF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Технологическая карта урока </w:t>
            </w:r>
            <w:r w:rsidR="002C2651">
              <w:rPr>
                <w:i/>
                <w:sz w:val="24"/>
                <w:szCs w:val="22"/>
              </w:rPr>
              <w:t xml:space="preserve"> </w:t>
            </w:r>
            <w:r w:rsidR="002E3ABF">
              <w:rPr>
                <w:i/>
                <w:sz w:val="24"/>
                <w:szCs w:val="22"/>
              </w:rPr>
              <w:t>географии</w:t>
            </w:r>
            <w:r>
              <w:rPr>
                <w:i/>
                <w:sz w:val="24"/>
                <w:szCs w:val="22"/>
              </w:rPr>
              <w:t xml:space="preserve"> </w:t>
            </w:r>
            <w:r w:rsidR="00604A1E">
              <w:rPr>
                <w:i/>
                <w:sz w:val="24"/>
                <w:szCs w:val="22"/>
              </w:rPr>
              <w:t>на тему</w:t>
            </w:r>
            <w:r>
              <w:rPr>
                <w:i/>
                <w:sz w:val="24"/>
                <w:szCs w:val="22"/>
              </w:rPr>
              <w:t>: «</w:t>
            </w:r>
            <w:r w:rsidR="008B17E6">
              <w:rPr>
                <w:i/>
                <w:sz w:val="24"/>
                <w:szCs w:val="22"/>
              </w:rPr>
              <w:t>Что изучают в курсе «География материков и океанов</w:t>
            </w:r>
            <w:r>
              <w:rPr>
                <w:i/>
                <w:sz w:val="24"/>
                <w:szCs w:val="22"/>
              </w:rPr>
              <w:t>»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8B17E6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География</w:t>
            </w:r>
          </w:p>
        </w:tc>
      </w:tr>
      <w:tr w:rsidR="00891D47" w:rsidRPr="00815876" w:rsidTr="007F55A5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891D47" w:rsidRPr="00815876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Использование коммуникативно-информационных технологий в обучении, применение интерактивных технологий, проверка усво</w:t>
            </w:r>
            <w:r>
              <w:rPr>
                <w:i/>
                <w:sz w:val="24"/>
                <w:szCs w:val="22"/>
              </w:rPr>
              <w:t>е</w:t>
            </w:r>
            <w:r>
              <w:rPr>
                <w:i/>
                <w:sz w:val="24"/>
                <w:szCs w:val="22"/>
              </w:rPr>
              <w:t>ния теоретических знаний при заполнении таблиц, расширение возможностей реализации воспитательных целей и задач урока</w:t>
            </w:r>
          </w:p>
        </w:tc>
      </w:tr>
      <w:tr w:rsidR="00891D47" w:rsidRPr="00815876" w:rsidTr="007F55A5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Перестройка привычного видения учебного материала и самого учебного процесса на основе взаимного сотрудничества в ходе по</w:t>
            </w:r>
            <w:r>
              <w:rPr>
                <w:i/>
                <w:sz w:val="24"/>
                <w:szCs w:val="22"/>
              </w:rPr>
              <w:t>д</w:t>
            </w:r>
            <w:r>
              <w:rPr>
                <w:i/>
                <w:sz w:val="24"/>
                <w:szCs w:val="22"/>
              </w:rPr>
              <w:t>готовки и проведения учебного занятия, усвоения учебного матер</w:t>
            </w:r>
            <w:r>
              <w:rPr>
                <w:i/>
                <w:sz w:val="24"/>
                <w:szCs w:val="22"/>
              </w:rPr>
              <w:t>и</w:t>
            </w:r>
            <w:r>
              <w:rPr>
                <w:i/>
                <w:sz w:val="24"/>
                <w:szCs w:val="22"/>
              </w:rPr>
              <w:t>ала и его закрепления.</w:t>
            </w:r>
          </w:p>
          <w:p w:rsidR="002C2651" w:rsidRPr="00815876" w:rsidRDefault="002C2651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Трудоемкость заключается в том, что учитель должен хорошо разбираться в материале, данном при рассмотрении данной </w:t>
            </w:r>
            <w:r w:rsidR="00845893">
              <w:rPr>
                <w:i/>
                <w:sz w:val="24"/>
                <w:szCs w:val="22"/>
              </w:rPr>
              <w:t xml:space="preserve">темы, т.е. иметь должную квалификацию, а также владеть основами работы на компьютере. Риски – увеличение </w:t>
            </w:r>
            <w:r w:rsidR="00604A1E">
              <w:rPr>
                <w:i/>
                <w:sz w:val="24"/>
                <w:szCs w:val="22"/>
              </w:rPr>
              <w:t>н</w:t>
            </w:r>
            <w:r w:rsidR="00845893">
              <w:rPr>
                <w:i/>
                <w:sz w:val="24"/>
                <w:szCs w:val="22"/>
              </w:rPr>
              <w:t>агрузки, трудое</w:t>
            </w:r>
            <w:r w:rsidR="00845893">
              <w:rPr>
                <w:i/>
                <w:sz w:val="24"/>
                <w:szCs w:val="22"/>
              </w:rPr>
              <w:t>м</w:t>
            </w:r>
            <w:r w:rsidR="00845893">
              <w:rPr>
                <w:i/>
                <w:sz w:val="24"/>
                <w:szCs w:val="22"/>
              </w:rPr>
              <w:lastRenderedPageBreak/>
              <w:t>кость обработки материала.</w:t>
            </w:r>
          </w:p>
        </w:tc>
      </w:tr>
      <w:tr w:rsidR="00891D47" w:rsidRPr="00815876" w:rsidTr="007F55A5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7F55A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Default="00845893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1. Появление новой методической разработки с элементами иссл</w:t>
            </w:r>
            <w:r>
              <w:rPr>
                <w:i/>
                <w:sz w:val="24"/>
                <w:szCs w:val="22"/>
              </w:rPr>
              <w:t>е</w:t>
            </w:r>
            <w:r>
              <w:rPr>
                <w:i/>
                <w:sz w:val="24"/>
                <w:szCs w:val="22"/>
              </w:rPr>
              <w:t>дования.</w:t>
            </w:r>
          </w:p>
          <w:p w:rsidR="00845893" w:rsidRPr="00815876" w:rsidRDefault="00845893" w:rsidP="00001568">
            <w:pPr>
              <w:jc w:val="both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2. Использование технологической карты в условиях дистанционн</w:t>
            </w:r>
            <w:r>
              <w:rPr>
                <w:i/>
                <w:sz w:val="24"/>
                <w:szCs w:val="22"/>
              </w:rPr>
              <w:t>о</w:t>
            </w:r>
            <w:r>
              <w:rPr>
                <w:i/>
                <w:sz w:val="24"/>
                <w:szCs w:val="22"/>
              </w:rPr>
              <w:t>го обучения.</w:t>
            </w:r>
          </w:p>
        </w:tc>
      </w:tr>
      <w:tr w:rsidR="00815876" w:rsidRPr="00815876" w:rsidTr="007F55A5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815876" w:rsidRDefault="008B17E6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Участие в </w:t>
            </w:r>
            <w:r w:rsidRPr="008B17E6">
              <w:rPr>
                <w:i/>
                <w:sz w:val="24"/>
                <w:szCs w:val="22"/>
                <w:lang w:val="en-US"/>
              </w:rPr>
              <w:t>XX</w:t>
            </w:r>
            <w:r>
              <w:rPr>
                <w:i/>
                <w:sz w:val="24"/>
                <w:szCs w:val="22"/>
              </w:rPr>
              <w:t xml:space="preserve"> Краснодарском педагогическом</w:t>
            </w:r>
            <w:r w:rsidRPr="008B17E6">
              <w:rPr>
                <w:i/>
                <w:sz w:val="24"/>
                <w:szCs w:val="22"/>
              </w:rPr>
              <w:t xml:space="preserve"> марафон</w:t>
            </w:r>
            <w:r>
              <w:rPr>
                <w:i/>
                <w:sz w:val="24"/>
                <w:szCs w:val="22"/>
              </w:rPr>
              <w:t>е. Провела мастер-класс по теме «Организация образо</w:t>
            </w:r>
            <w:r w:rsidRPr="008B17E6">
              <w:rPr>
                <w:i/>
                <w:sz w:val="24"/>
                <w:szCs w:val="22"/>
              </w:rPr>
              <w:t>вательн</w:t>
            </w:r>
            <w:r>
              <w:rPr>
                <w:i/>
                <w:sz w:val="24"/>
                <w:szCs w:val="22"/>
              </w:rPr>
              <w:t>ого процесса обучающихся с ограниченными возможно</w:t>
            </w:r>
            <w:r w:rsidRPr="008B17E6">
              <w:rPr>
                <w:i/>
                <w:sz w:val="24"/>
                <w:szCs w:val="22"/>
              </w:rPr>
              <w:t>стями зд</w:t>
            </w:r>
            <w:r>
              <w:rPr>
                <w:i/>
                <w:sz w:val="24"/>
                <w:szCs w:val="22"/>
              </w:rPr>
              <w:t>оровья с испол</w:t>
            </w:r>
            <w:r>
              <w:rPr>
                <w:i/>
                <w:sz w:val="24"/>
                <w:szCs w:val="22"/>
              </w:rPr>
              <w:t>ь</w:t>
            </w:r>
            <w:r>
              <w:rPr>
                <w:i/>
                <w:sz w:val="24"/>
                <w:szCs w:val="22"/>
              </w:rPr>
              <w:t>зованием дистанционных образователь</w:t>
            </w:r>
            <w:r w:rsidRPr="008B17E6">
              <w:rPr>
                <w:i/>
                <w:sz w:val="24"/>
                <w:szCs w:val="22"/>
              </w:rPr>
              <w:t>ных технологий на уроках географии»</w:t>
            </w:r>
          </w:p>
        </w:tc>
      </w:tr>
      <w:tr w:rsidR="00891D47" w:rsidRPr="00815876" w:rsidTr="007F55A5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Default="00845893" w:rsidP="008B17E6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Публикация на са</w:t>
            </w:r>
            <w:r w:rsidR="008B17E6">
              <w:rPr>
                <w:i/>
                <w:sz w:val="24"/>
                <w:szCs w:val="22"/>
              </w:rPr>
              <w:t>йте МАОУ СОШ № 101</w:t>
            </w:r>
            <w:r w:rsidR="00122530" w:rsidRPr="00122530">
              <w:rPr>
                <w:i/>
                <w:sz w:val="24"/>
                <w:szCs w:val="22"/>
              </w:rPr>
              <w:t xml:space="preserve"> </w:t>
            </w:r>
          </w:p>
          <w:p w:rsidR="008B17E6" w:rsidRPr="008B17E6" w:rsidRDefault="008B17E6" w:rsidP="008B17E6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 w:rsidRPr="008B17E6">
              <w:rPr>
                <w:i/>
                <w:sz w:val="24"/>
                <w:szCs w:val="22"/>
              </w:rPr>
              <w:t>school101@kubannet.ru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891D47" w:rsidRPr="00815876" w:rsidRDefault="00845893" w:rsidP="00782BB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Представленная технологическая карта</w:t>
            </w:r>
            <w:r w:rsidR="00001568">
              <w:rPr>
                <w:i/>
                <w:sz w:val="24"/>
              </w:rPr>
              <w:t xml:space="preserve"> урока </w:t>
            </w:r>
            <w:r w:rsidR="00782BB5">
              <w:rPr>
                <w:i/>
                <w:sz w:val="24"/>
              </w:rPr>
              <w:t>географии</w:t>
            </w:r>
            <w:r w:rsidR="00001568">
              <w:rPr>
                <w:i/>
                <w:sz w:val="24"/>
              </w:rPr>
              <w:t xml:space="preserve"> по теме:</w:t>
            </w:r>
            <w:r w:rsidR="00001568" w:rsidRPr="00001568">
              <w:rPr>
                <w:i/>
                <w:sz w:val="24"/>
              </w:rPr>
              <w:t xml:space="preserve"> </w:t>
            </w:r>
            <w:r w:rsidR="00001568">
              <w:rPr>
                <w:i/>
                <w:sz w:val="24"/>
                <w:szCs w:val="22"/>
              </w:rPr>
              <w:t>«</w:t>
            </w:r>
            <w:r w:rsidR="00782BB5">
              <w:rPr>
                <w:i/>
                <w:sz w:val="24"/>
                <w:szCs w:val="22"/>
              </w:rPr>
              <w:t>Что изучают в курсе «География материков и океанов</w:t>
            </w:r>
            <w:r w:rsidR="00001568">
              <w:rPr>
                <w:i/>
                <w:sz w:val="24"/>
                <w:szCs w:val="22"/>
              </w:rPr>
              <w:t>»</w:t>
            </w:r>
            <w:r w:rsidR="00001568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 xml:space="preserve"> может быть использован</w:t>
            </w:r>
            <w:r w:rsidR="00BC487F">
              <w:rPr>
                <w:i/>
                <w:sz w:val="24"/>
              </w:rPr>
              <w:t>а</w:t>
            </w:r>
            <w:r w:rsidR="00604A1E">
              <w:rPr>
                <w:i/>
                <w:sz w:val="24"/>
              </w:rPr>
              <w:t xml:space="preserve"> в повторительно-обобщающем курсе изучения </w:t>
            </w:r>
            <w:r w:rsidR="00782BB5">
              <w:rPr>
                <w:i/>
                <w:sz w:val="24"/>
              </w:rPr>
              <w:t>географии за курс 7 класса.</w:t>
            </w:r>
            <w:r w:rsidR="00604A1E">
              <w:rPr>
                <w:i/>
                <w:sz w:val="24"/>
              </w:rPr>
              <w:t xml:space="preserve"> Данная технологическая карта была составле</w:t>
            </w:r>
            <w:r w:rsidR="00782BB5">
              <w:rPr>
                <w:i/>
                <w:sz w:val="24"/>
              </w:rPr>
              <w:t>на в 2023</w:t>
            </w:r>
            <w:r w:rsidR="00604A1E">
              <w:rPr>
                <w:i/>
                <w:sz w:val="24"/>
              </w:rPr>
              <w:t xml:space="preserve"> году с целью расширения объема изучаемого материала.</w:t>
            </w:r>
            <w:r w:rsidR="0058607B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>В связи с наличием в каждой школе сети Интернет</w:t>
            </w:r>
            <w:r w:rsidR="0058607B">
              <w:rPr>
                <w:i/>
                <w:sz w:val="24"/>
              </w:rPr>
              <w:t xml:space="preserve"> </w:t>
            </w:r>
            <w:r w:rsidR="00604A1E">
              <w:rPr>
                <w:i/>
                <w:sz w:val="24"/>
              </w:rPr>
              <w:t>и компьютерных технологий</w:t>
            </w:r>
            <w:r w:rsidR="0058607B">
              <w:rPr>
                <w:i/>
                <w:sz w:val="24"/>
              </w:rPr>
              <w:t>, технической оснащенности предметных кабинетов возникла необходимость в изменении технологий видения учебных занятий, подачи нового материала. Также данная технологическая ка</w:t>
            </w:r>
            <w:r w:rsidR="0058607B">
              <w:rPr>
                <w:i/>
                <w:sz w:val="24"/>
              </w:rPr>
              <w:t>р</w:t>
            </w:r>
            <w:r w:rsidR="0058607B">
              <w:rPr>
                <w:i/>
                <w:sz w:val="24"/>
              </w:rPr>
              <w:t xml:space="preserve">та может быть использована при дистанционном обучении. Наглядность, визуальность восприятия, красочность – все это повышает учебный интерес у </w:t>
            </w:r>
            <w:proofErr w:type="gramStart"/>
            <w:r w:rsidR="0058607B">
              <w:rPr>
                <w:i/>
                <w:sz w:val="24"/>
              </w:rPr>
              <w:t>обучающихся</w:t>
            </w:r>
            <w:proofErr w:type="gramEnd"/>
            <w:r w:rsidR="0058607B">
              <w:rPr>
                <w:i/>
                <w:sz w:val="24"/>
              </w:rPr>
              <w:t>. Данная технологическая карта была апробирована в этом учебном году на парал</w:t>
            </w:r>
            <w:r w:rsidR="00782BB5">
              <w:rPr>
                <w:i/>
                <w:sz w:val="24"/>
              </w:rPr>
              <w:t>лели 7</w:t>
            </w:r>
            <w:r w:rsidR="0058607B">
              <w:rPr>
                <w:i/>
                <w:sz w:val="24"/>
              </w:rPr>
              <w:t>-х классов. Необходимо отметить тот факт, учащ</w:t>
            </w:r>
            <w:r w:rsidR="00782BB5">
              <w:rPr>
                <w:i/>
                <w:sz w:val="24"/>
              </w:rPr>
              <w:t>иеся 7</w:t>
            </w:r>
            <w:r w:rsidR="0058607B">
              <w:rPr>
                <w:i/>
                <w:sz w:val="24"/>
              </w:rPr>
              <w:t>-х классов стали более внимательно из</w:t>
            </w:r>
            <w:r w:rsidR="0058607B">
              <w:rPr>
                <w:i/>
                <w:sz w:val="24"/>
              </w:rPr>
              <w:t>у</w:t>
            </w:r>
            <w:r w:rsidR="0058607B">
              <w:rPr>
                <w:i/>
                <w:sz w:val="24"/>
              </w:rPr>
              <w:t xml:space="preserve">чать и транслировать свои знания по предмету. 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7F55A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D77AA" w:rsidRPr="008D77AA" w:rsidRDefault="008D77AA" w:rsidP="008D77A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анализа и поддержки образов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тельного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процесса Департамента обр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муниципал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>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8D77AA">
              <w:rPr>
                <w:rFonts w:eastAsia="Calibri"/>
                <w:sz w:val="24"/>
                <w:szCs w:val="24"/>
                <w:lang w:eastAsia="en-US"/>
              </w:rPr>
              <w:t xml:space="preserve">. Краснодар                                                </w:t>
            </w:r>
            <w:r w:rsidR="00782BB5">
              <w:rPr>
                <w:rFonts w:eastAsia="Calibri"/>
                <w:sz w:val="24"/>
                <w:szCs w:val="24"/>
                <w:lang w:eastAsia="en-US"/>
              </w:rPr>
              <w:t xml:space="preserve">                   Е. А. Копыт</w:t>
            </w:r>
          </w:p>
          <w:p w:rsidR="00891D47" w:rsidRPr="00815876" w:rsidRDefault="00891D47" w:rsidP="00891D47">
            <w:pPr>
              <w:rPr>
                <w:sz w:val="24"/>
              </w:rPr>
            </w:pPr>
          </w:p>
        </w:tc>
        <w:tc>
          <w:tcPr>
            <w:tcW w:w="3750" w:type="pct"/>
          </w:tcPr>
          <w:p w:rsidR="00CB15E3" w:rsidRPr="008D77AA" w:rsidRDefault="00665AAC" w:rsidP="00CB15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Рассмотренный педагогический опыт затрагивает актуал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ную для современной системы образования проблему професси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нальной самореализации и самовыражения педагога, что спосо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б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ствует активации творческой деятельности, учит глубже анал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зировать достижения, бережно относиться к собственным м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тодическим находкам, систематизировать, закреплять и разв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="00CB15E3"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вать их. </w:t>
            </w:r>
          </w:p>
          <w:p w:rsidR="00CB15E3" w:rsidRPr="008D77AA" w:rsidRDefault="00CB15E3" w:rsidP="00CB15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Pr="008D77AA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Актуальность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инновационного педагогического опыта «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Что изучают в курсе «География материков и океанов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», обусловлена потребностью в повышении мотивации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школьников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в учебной де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тельности, чему способствует широкое распространение испол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зования коммуникативно-информационных технологий в обучении, применение интерактивных технологий, проверка усвоения теор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тических знаний при составлении 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схем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, расширение возможностей реализации воспитательных целей и задач урока.</w:t>
            </w:r>
          </w:p>
          <w:p w:rsidR="00CB15E3" w:rsidRPr="008D77AA" w:rsidRDefault="00CB15E3" w:rsidP="00CB15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Проблема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инновационного педагогического опыта заключае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ся в необходимости перестройки привычного видения учебного м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териала и самого учебного процесса на основе взаимного сотру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ничества в ходе подготовки и проведения учебного занятия, усво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ния учебного материала и его закрепления. </w:t>
            </w:r>
          </w:p>
          <w:p w:rsidR="00CB15E3" w:rsidRPr="008D77AA" w:rsidRDefault="00CB15E3" w:rsidP="00CB15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Pr="008D77AA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 xml:space="preserve">Идея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педагогического опыта стала актуальной весной 2020 года при переходе на дистанционное обучение, когда технологич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ская карта «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Что изучают в курсе «География материков и оке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нов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»  была успешно применена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в ходе обобщающего повторения 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материала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. Обширный демонстрационный материал доступен, так как каждая современная школа оснащена в полной мере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it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-технологиями, что дает возможность изменить технологию вид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ния учебных занятий, подачу нового материала. </w:t>
            </w:r>
          </w:p>
          <w:p w:rsidR="00CB15E3" w:rsidRPr="008D77AA" w:rsidRDefault="00CB15E3" w:rsidP="00CB15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В работе над инновационным педагогическим опытом, автор проявил умение и мастерство при применении данного опыта в 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боте. Технологическая карта «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Что изучают в курсе изучения «Ге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="007F55A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графии материков и океанов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»  была применена в повторительно-обобщающем курсе изучения </w:t>
            </w:r>
            <w:r w:rsidR="00F74A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«Географии материков и океанов»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F74A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7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клас</w:t>
            </w:r>
            <w:r w:rsidR="00F74A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се.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Педагогический опыт направлен на расширение изучаемого материала, благодаря наглядности, визуальности восприя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тия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, что повышает учебный интерес у </w:t>
            </w:r>
            <w:proofErr w:type="gramStart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 Автором  применены следующие методы: проблемное обучение, проектный метод, пс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ходиагностические методы, практик ориентированная деятел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ность, анализ и самоанализ, самообучение (как индивидуальное, так и в группах). </w:t>
            </w:r>
          </w:p>
          <w:p w:rsidR="00665AAC" w:rsidRPr="008D77AA" w:rsidRDefault="00CB15E3" w:rsidP="00665A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Основной формой работы  автор использовала работу с </w:t>
            </w:r>
            <w:r w:rsidR="00F74A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F74A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ласом и контурной картой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анализ различных</w:t>
            </w:r>
            <w:r w:rsidR="00665AAC" w:rsidRP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источник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ов</w:t>
            </w:r>
            <w:r w:rsidR="00665AAC" w:rsidRP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инфо</w:t>
            </w:r>
            <w:r w:rsidR="00665AAC" w:rsidRP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="00665AAC" w:rsidRP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мации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, заполнение схем и таблиц.</w:t>
            </w:r>
          </w:p>
          <w:p w:rsidR="00CB15E3" w:rsidRPr="008D77AA" w:rsidRDefault="00CB15E3" w:rsidP="00665A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65AA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Новизной педагогического опыта явилось то, что усвоение школьниками материала принимает форму его </w:t>
            </w:r>
            <w:proofErr w:type="gramStart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индивидуального проекта</w:t>
            </w:r>
            <w:proofErr w:type="gramEnd"/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, целью  которого становится развитие способностей к анализу, логическому мышлению. </w:t>
            </w:r>
          </w:p>
          <w:p w:rsidR="00CB15E3" w:rsidRPr="008D77AA" w:rsidRDefault="00CB15E3" w:rsidP="00CB15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Авторским вкладом стало то, что учащиеся стали более внимательно изучать и транслировать свои знания по предмету. Визуальное восприятие на уроке, подкрепленное видеоматериалом повысило уровень усвоения материала. </w:t>
            </w:r>
          </w:p>
          <w:p w:rsidR="00891D47" w:rsidRPr="00665AAC" w:rsidRDefault="00CB15E3" w:rsidP="00665A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Педагогический опыт заслуживает высокой оценки и рек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мендуется к внедрению в практику в общеобразовательные учр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8D77A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ждения. 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E9" w:rsidRDefault="00C74AE9">
      <w:r>
        <w:separator/>
      </w:r>
    </w:p>
  </w:endnote>
  <w:endnote w:type="continuationSeparator" w:id="0">
    <w:p w:rsidR="00C74AE9" w:rsidRDefault="00C7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A5" w:rsidRDefault="007F55A5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55A5" w:rsidRDefault="007F5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E9" w:rsidRDefault="00C74AE9">
      <w:r>
        <w:separator/>
      </w:r>
    </w:p>
  </w:footnote>
  <w:footnote w:type="continuationSeparator" w:id="0">
    <w:p w:rsidR="00C74AE9" w:rsidRDefault="00C7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A5" w:rsidRPr="00A91480" w:rsidRDefault="007F55A5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2E3ABF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568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530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2651"/>
    <w:rsid w:val="002C55C7"/>
    <w:rsid w:val="002C6B7B"/>
    <w:rsid w:val="002C7C83"/>
    <w:rsid w:val="002D06AB"/>
    <w:rsid w:val="002D4284"/>
    <w:rsid w:val="002E1C8D"/>
    <w:rsid w:val="002E2B89"/>
    <w:rsid w:val="002E3ABF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05D51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34A0E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1F1"/>
    <w:rsid w:val="00501821"/>
    <w:rsid w:val="005040DE"/>
    <w:rsid w:val="00506BCF"/>
    <w:rsid w:val="00512B4A"/>
    <w:rsid w:val="005130DD"/>
    <w:rsid w:val="0051325D"/>
    <w:rsid w:val="00513577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07B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5F665B"/>
    <w:rsid w:val="00600A43"/>
    <w:rsid w:val="00604A1E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18B7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AAC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2BB5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7F55A5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589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A7F5E"/>
    <w:rsid w:val="008B0D18"/>
    <w:rsid w:val="008B17E6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7AA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6445C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A9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4028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76D14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2FEA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487F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AE9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15E3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0327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4AEF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DF75-FC89-4314-A764-CB412CB5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8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Свнтлана</dc:creator>
  <cp:lastModifiedBy>ОАИПОП География</cp:lastModifiedBy>
  <cp:revision>4</cp:revision>
  <cp:lastPrinted>2016-02-05T14:08:00Z</cp:lastPrinted>
  <dcterms:created xsi:type="dcterms:W3CDTF">2023-11-20T06:52:00Z</dcterms:created>
  <dcterms:modified xsi:type="dcterms:W3CDTF">2023-11-20T07:25:00Z</dcterms:modified>
</cp:coreProperties>
</file>