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479"/>
        <w:gridCol w:w="7107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proofErr w:type="spellStart"/>
            <w:r w:rsidRPr="006849FC">
              <w:rPr>
                <w:i/>
                <w:sz w:val="24"/>
                <w:szCs w:val="24"/>
              </w:rPr>
              <w:t>Чекунова</w:t>
            </w:r>
            <w:proofErr w:type="spellEnd"/>
            <w:r w:rsidRPr="006849FC">
              <w:rPr>
                <w:i/>
                <w:sz w:val="24"/>
                <w:szCs w:val="24"/>
              </w:rPr>
              <w:t xml:space="preserve"> Светлана Вален</w:t>
            </w:r>
            <w:r w:rsidR="00EE39E7">
              <w:rPr>
                <w:i/>
                <w:sz w:val="24"/>
                <w:szCs w:val="24"/>
              </w:rPr>
              <w:t>т</w:t>
            </w:r>
            <w:r w:rsidRPr="006849FC">
              <w:rPr>
                <w:i/>
                <w:sz w:val="24"/>
                <w:szCs w:val="24"/>
              </w:rPr>
              <w:t>иновна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14.05.1975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07" w:type="pct"/>
          </w:tcPr>
          <w:p w:rsidR="00815876" w:rsidRPr="006849FC" w:rsidRDefault="00EB2F38" w:rsidP="00815876">
            <w:pPr>
              <w:rPr>
                <w:i/>
                <w:sz w:val="24"/>
                <w:szCs w:val="24"/>
              </w:rPr>
            </w:pPr>
            <w:proofErr w:type="gramStart"/>
            <w:r w:rsidRPr="006849FC">
              <w:rPr>
                <w:i/>
                <w:sz w:val="24"/>
                <w:szCs w:val="24"/>
              </w:rPr>
              <w:t>высшее</w:t>
            </w:r>
            <w:proofErr w:type="gramEnd"/>
            <w:r w:rsidR="002D0A02" w:rsidRPr="006849FC">
              <w:rPr>
                <w:i/>
                <w:sz w:val="24"/>
                <w:szCs w:val="24"/>
              </w:rPr>
              <w:t>,</w:t>
            </w:r>
            <w:r w:rsidRPr="006849FC">
              <w:rPr>
                <w:i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89002816851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  <w:lang w:val="en-US"/>
              </w:rPr>
            </w:pPr>
            <w:r w:rsidRPr="006849FC">
              <w:rPr>
                <w:i/>
                <w:sz w:val="24"/>
                <w:szCs w:val="24"/>
                <w:lang w:val="en-US"/>
              </w:rPr>
              <w:t>tschekunowa@yandex.</w:t>
            </w:r>
            <w:r w:rsidR="00EE39E7">
              <w:rPr>
                <w:i/>
                <w:sz w:val="24"/>
                <w:szCs w:val="24"/>
                <w:lang w:val="en-US"/>
              </w:rPr>
              <w:t>r</w:t>
            </w:r>
            <w:r w:rsidRPr="006849FC">
              <w:rPr>
                <w:i/>
                <w:sz w:val="24"/>
                <w:szCs w:val="24"/>
                <w:lang w:val="en-US"/>
              </w:rPr>
              <w:t>u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07" w:type="pct"/>
          </w:tcPr>
          <w:p w:rsidR="00815876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</w:t>
            </w:r>
            <w:r w:rsidRPr="006849FC">
              <w:rPr>
                <w:i/>
                <w:sz w:val="24"/>
                <w:szCs w:val="24"/>
              </w:rPr>
              <w:t>а</w:t>
            </w:r>
            <w:r w:rsidRPr="006849FC">
              <w:rPr>
                <w:i/>
                <w:sz w:val="24"/>
                <w:szCs w:val="24"/>
              </w:rPr>
              <w:t>зовательная школа  № 76 4-го Гвардейского Кубанского Казачьего Кавалерийского корпуса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07" w:type="pct"/>
          </w:tcPr>
          <w:p w:rsidR="002D0A02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350915 г. Краснодар  ст.</w:t>
            </w:r>
            <w:r w:rsidR="00805B50" w:rsidRPr="006849F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849FC">
              <w:rPr>
                <w:i/>
                <w:sz w:val="24"/>
                <w:szCs w:val="24"/>
              </w:rPr>
              <w:t>Елизаветинская</w:t>
            </w:r>
            <w:proofErr w:type="gramEnd"/>
            <w:r w:rsidRPr="006849FC">
              <w:rPr>
                <w:i/>
                <w:sz w:val="24"/>
                <w:szCs w:val="24"/>
              </w:rPr>
              <w:t xml:space="preserve"> ул. Советская д.62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07" w:type="pct"/>
          </w:tcPr>
          <w:p w:rsidR="00815876" w:rsidRPr="006849FC" w:rsidRDefault="00805B50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815876" w:rsidRPr="006849FC" w:rsidRDefault="00772231" w:rsidP="00880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="008807BB" w:rsidRPr="006849FC">
              <w:rPr>
                <w:i/>
                <w:sz w:val="24"/>
                <w:szCs w:val="24"/>
              </w:rPr>
              <w:t xml:space="preserve"> года</w:t>
            </w:r>
            <w:proofErr w:type="gramStart"/>
            <w:r w:rsidR="00805B50" w:rsidRPr="006849FC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8807BB" w:rsidRPr="006849FC">
              <w:rPr>
                <w:i/>
                <w:sz w:val="24"/>
                <w:szCs w:val="24"/>
              </w:rPr>
              <w:t>соответствие занимаемой должности.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B02059" w:rsidRDefault="0084359F" w:rsidP="00D7592A">
            <w:pPr>
              <w:rPr>
                <w:rStyle w:val="ab"/>
                <w:i/>
                <w:sz w:val="24"/>
                <w:szCs w:val="24"/>
              </w:rPr>
            </w:pPr>
            <w:hyperlink r:id="rId9" w:history="1">
              <w:r w:rsidR="00D7592A" w:rsidRPr="00AD6ED2">
                <w:rPr>
                  <w:rStyle w:val="ab"/>
                  <w:i/>
                  <w:sz w:val="24"/>
                  <w:szCs w:val="24"/>
                </w:rPr>
                <w:t>https://infourok.ru/klassniy-chas-obscheniei-mi-4010110.html</w:t>
              </w:r>
            </w:hyperlink>
          </w:p>
          <w:p w:rsidR="00772231" w:rsidRDefault="00772231" w:rsidP="00D7592A">
            <w:pPr>
              <w:rPr>
                <w:i/>
                <w:sz w:val="24"/>
                <w:szCs w:val="24"/>
              </w:rPr>
            </w:pPr>
          </w:p>
          <w:p w:rsidR="00D7592A" w:rsidRPr="006849FC" w:rsidRDefault="0084359F" w:rsidP="00D7592A">
            <w:pPr>
              <w:rPr>
                <w:i/>
                <w:sz w:val="24"/>
                <w:szCs w:val="24"/>
              </w:rPr>
            </w:pPr>
            <w:hyperlink r:id="rId10" w:history="1">
              <w:r w:rsidR="00D7592A" w:rsidRPr="00AD6ED2">
                <w:rPr>
                  <w:rStyle w:val="ab"/>
                  <w:i/>
                  <w:sz w:val="24"/>
                  <w:szCs w:val="24"/>
                </w:rPr>
                <w:t>https://infourok.ru/prezentaciya-k-klassnomu-chasu-obschenie-i-mi-4010143.html</w:t>
              </w:r>
            </w:hyperlink>
          </w:p>
        </w:tc>
      </w:tr>
      <w:tr w:rsidR="006B3AAF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6B3AAF" w:rsidRPr="006849FC" w:rsidRDefault="006B3AAF" w:rsidP="006B3AAF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07" w:type="pct"/>
          </w:tcPr>
          <w:p w:rsidR="00815876" w:rsidRPr="006849FC" w:rsidRDefault="0045216F" w:rsidP="00E032C2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«</w:t>
            </w:r>
            <w:r w:rsidR="00E032C2">
              <w:rPr>
                <w:i/>
                <w:sz w:val="24"/>
                <w:szCs w:val="24"/>
              </w:rPr>
              <w:t>Общение и мы</w:t>
            </w:r>
            <w:r w:rsidR="00C84F66" w:rsidRPr="006849FC">
              <w:rPr>
                <w:i/>
                <w:sz w:val="24"/>
                <w:szCs w:val="24"/>
              </w:rPr>
              <w:t>!</w:t>
            </w:r>
            <w:r w:rsidRPr="006849FC">
              <w:rPr>
                <w:i/>
                <w:sz w:val="24"/>
                <w:szCs w:val="24"/>
              </w:rPr>
              <w:t>»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07" w:type="pct"/>
          </w:tcPr>
          <w:p w:rsidR="00815876" w:rsidRPr="006849FC" w:rsidRDefault="00E032C2" w:rsidP="008158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Классный час</w:t>
            </w:r>
          </w:p>
        </w:tc>
      </w:tr>
      <w:tr w:rsidR="00891D47" w:rsidRPr="00815876" w:rsidTr="005D5518">
        <w:tblPrEx>
          <w:shd w:val="clear" w:color="auto" w:fill="auto"/>
        </w:tblPrEx>
        <w:tc>
          <w:tcPr>
            <w:tcW w:w="1293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07" w:type="pct"/>
          </w:tcPr>
          <w:p w:rsidR="00D24B46" w:rsidRPr="00D24B46" w:rsidRDefault="00190501" w:rsidP="00D24B46">
            <w:pPr>
              <w:textAlignment w:val="baseline"/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B46">
              <w:rPr>
                <w:i/>
                <w:color w:val="000000"/>
                <w:sz w:val="24"/>
                <w:szCs w:val="24"/>
              </w:rPr>
              <w:t>Данная методическая разработка внеклассного</w:t>
            </w:r>
            <w:r w:rsidRPr="00D24B46">
              <w:rPr>
                <w:rStyle w:val="af0"/>
                <w:i/>
                <w:color w:val="000000"/>
                <w:sz w:val="24"/>
                <w:szCs w:val="24"/>
              </w:rPr>
              <w:t> </w:t>
            </w:r>
            <w:r w:rsidRPr="00D24B46">
              <w:rPr>
                <w:i/>
                <w:color w:val="000000"/>
                <w:sz w:val="24"/>
                <w:szCs w:val="24"/>
              </w:rPr>
              <w:t>воспитательного мероприяти</w:t>
            </w:r>
            <w:r w:rsidR="00D24B46" w:rsidRPr="00D24B46">
              <w:rPr>
                <w:i/>
                <w:color w:val="000000"/>
                <w:sz w:val="24"/>
                <w:szCs w:val="24"/>
              </w:rPr>
              <w:t xml:space="preserve">я </w:t>
            </w:r>
            <w:r w:rsidR="00D24B46" w:rsidRPr="00D24B46">
              <w:rPr>
                <w:i/>
                <w:sz w:val="24"/>
                <w:szCs w:val="24"/>
              </w:rPr>
              <w:t>способствует развитию у учащихся навыков общ</w:t>
            </w:r>
            <w:r w:rsidR="00D24B46" w:rsidRPr="00D24B46">
              <w:rPr>
                <w:i/>
                <w:sz w:val="24"/>
                <w:szCs w:val="24"/>
              </w:rPr>
              <w:t>е</w:t>
            </w:r>
            <w:r w:rsidR="00D24B46" w:rsidRPr="00D24B46">
              <w:rPr>
                <w:i/>
                <w:sz w:val="24"/>
                <w:szCs w:val="24"/>
              </w:rPr>
              <w:t>ния</w:t>
            </w:r>
            <w:r w:rsidR="00D24B46" w:rsidRPr="00D24B46">
              <w:rPr>
                <w:bCs/>
                <w:i/>
                <w:sz w:val="24"/>
                <w:szCs w:val="24"/>
              </w:rPr>
              <w:t>, которые облегчают установление контактов, сохраняют естественность в общении людей, помогают в создании атм</w:t>
            </w:r>
            <w:r w:rsidR="00D24B46" w:rsidRPr="00D24B46">
              <w:rPr>
                <w:bCs/>
                <w:i/>
                <w:sz w:val="24"/>
                <w:szCs w:val="24"/>
              </w:rPr>
              <w:t>о</w:t>
            </w:r>
            <w:r w:rsidR="00D24B46" w:rsidRPr="00D24B46">
              <w:rPr>
                <w:bCs/>
                <w:i/>
                <w:sz w:val="24"/>
                <w:szCs w:val="24"/>
              </w:rPr>
              <w:t>сферы доверия</w:t>
            </w:r>
            <w:r w:rsidR="00D24B46" w:rsidRPr="00D24B46">
              <w:rPr>
                <w:i/>
                <w:sz w:val="24"/>
                <w:szCs w:val="24"/>
              </w:rPr>
              <w:t>, формированию добрых отношений между детьми в классе.</w:t>
            </w:r>
          </w:p>
          <w:p w:rsidR="00891D47" w:rsidRPr="006849FC" w:rsidRDefault="00891D47" w:rsidP="00D24B46">
            <w:pPr>
              <w:shd w:val="clear" w:color="auto" w:fill="FFFFFF"/>
              <w:spacing w:before="100" w:beforeAutospacing="1" w:after="100" w:afterAutospacing="1"/>
              <w:rPr>
                <w:i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измен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ний (способы, их пр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имущества перед ан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07" w:type="pct"/>
          </w:tcPr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Данное мероприятие ставит перед собой задачи следующего характера: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познакомить обучающихся с понятием «общение»; 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дать представление о значении общения для жизни челов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 xml:space="preserve">ка; 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первоначальные знания правил эффективного, беско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фликтного, безопасного общения в классе, со сверстник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учить общаться и соблюдать этические нормы поведения;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формировать умение осмысливать свои поступки и п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ступки другого, развивать умение понимать чувства и настроение другого;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 xml:space="preserve">воспитывать культуру поведения; 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воспитывать доброжелательность и уважительное о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ношение к одноклассникам;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прививать этические нормы поведения;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D24B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азвивать умение участвовать в свободной беседе;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развивать умение действовать совместно и оценивать р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зультат совместного общения;</w:t>
            </w:r>
          </w:p>
          <w:p w:rsidR="00D24B46" w:rsidRPr="00DA52F4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развивать этических чувств, доброжелательности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7F1" w:rsidRPr="006849FC" w:rsidRDefault="003F37F1" w:rsidP="00D24B46">
            <w:pPr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07" w:type="pct"/>
          </w:tcPr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24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Личностный</w:t>
            </w:r>
            <w:proofErr w:type="gramEnd"/>
            <w:r w:rsidRPr="00D24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проявляют доброжелательность, уважительное отношение к одноклассникам; соблюдают этические нормы общ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ния;</w:t>
            </w:r>
          </w:p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24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Метапредметный</w:t>
            </w:r>
            <w:proofErr w:type="spellEnd"/>
            <w:r w:rsidRPr="00D24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 УУД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: умеют с достаточной полнотой и то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ностью выражать свои мысли с условиями коммуникации; влад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ют монологической и диалогической формой речи; планируют учебное сотрудничество с учителем и сверстниками.</w:t>
            </w:r>
          </w:p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УУД: 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 xml:space="preserve">понимают учебную задачу и стремятся её выполнить; </w:t>
            </w:r>
            <w:proofErr w:type="spellStart"/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саморегуляция</w:t>
            </w:r>
            <w:proofErr w:type="spellEnd"/>
            <w:r w:rsidRPr="00D24B46">
              <w:rPr>
                <w:rFonts w:ascii="Times New Roman" w:hAnsi="Times New Roman"/>
                <w:i/>
                <w:sz w:val="24"/>
                <w:szCs w:val="24"/>
              </w:rPr>
              <w:t xml:space="preserve"> как способность к мобилизации сил и энергии; производят оценку результатов работы, коррекцию – внесение необходимых дополнений с учётом оценки результата самим обучающимся;</w:t>
            </w:r>
          </w:p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УУД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: выделяют и формулируют познавательные цели; осознанно строят речевые высказывание в устной форме; анализируют информацию и строят логические цепочки рассу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дений, производят классификацию;</w:t>
            </w:r>
          </w:p>
          <w:p w:rsidR="00D24B46" w:rsidRPr="00D24B46" w:rsidRDefault="00D24B46" w:rsidP="00D24B4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24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Предметный</w:t>
            </w:r>
            <w:proofErr w:type="gramEnd"/>
            <w:r w:rsidRPr="00D24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демонстрируют понимание понятия «общение», значимость соблюдения этических норм общения; умеют общат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ся и соблюдают этические нормы общения в совместной деятел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ности.</w:t>
            </w:r>
          </w:p>
          <w:p w:rsidR="003F37F1" w:rsidRPr="006849FC" w:rsidRDefault="003F37F1" w:rsidP="006849FC">
            <w:p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815876">
              <w:rPr>
                <w:sz w:val="24"/>
              </w:rPr>
              <w:t>Участие автора в</w:t>
            </w:r>
            <w:r>
              <w:rPr>
                <w:sz w:val="24"/>
              </w:rPr>
              <w:t> </w:t>
            </w:r>
            <w:r w:rsidRPr="00815876">
              <w:rPr>
                <w:sz w:val="24"/>
              </w:rPr>
              <w:t xml:space="preserve">педагогических конференциях,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</w:t>
            </w:r>
            <w:r w:rsidRPr="00815876">
              <w:rPr>
                <w:sz w:val="24"/>
              </w:rPr>
              <w:t>ы</w:t>
            </w:r>
            <w:r w:rsidRPr="00815876">
              <w:rPr>
                <w:sz w:val="24"/>
              </w:rPr>
              <w:t>та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3F37F1" w:rsidRPr="006849FC" w:rsidRDefault="003F37F1" w:rsidP="003F37F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4B46" w:rsidRPr="00D24B46" w:rsidRDefault="003F37F1" w:rsidP="00D24B46">
            <w:pPr>
              <w:pStyle w:val="ae"/>
              <w:shd w:val="clear" w:color="auto" w:fill="FEFEFE"/>
              <w:spacing w:before="195" w:beforeAutospacing="0" w:after="195" w:afterAutospacing="0"/>
              <w:ind w:left="210" w:right="150"/>
              <w:jc w:val="both"/>
              <w:rPr>
                <w:i/>
                <w:color w:val="404040"/>
              </w:rPr>
            </w:pPr>
            <w:r w:rsidRPr="00D24B46">
              <w:rPr>
                <w:i/>
              </w:rPr>
              <w:t xml:space="preserve"> </w:t>
            </w:r>
            <w:r w:rsidR="00D24B46" w:rsidRPr="00D24B46">
              <w:rPr>
                <w:i/>
                <w:color w:val="404040"/>
              </w:rPr>
              <w:t>Общение необходимо каждому человеку, кому-то больше, кому-то меньше, но нет на Земле человека, которому общение не было бы нужно вовсе. Все потому, что мы соц</w:t>
            </w:r>
            <w:r w:rsidR="00D24B46" w:rsidRPr="00D24B46">
              <w:rPr>
                <w:i/>
                <w:color w:val="404040"/>
              </w:rPr>
              <w:t>и</w:t>
            </w:r>
            <w:r w:rsidR="00D24B46" w:rsidRPr="00D24B46">
              <w:rPr>
                <w:i/>
                <w:color w:val="404040"/>
              </w:rPr>
              <w:t>альны и при помощи общения налаживаем связи, учимся, получаем опыт, делимся эм</w:t>
            </w:r>
            <w:r w:rsidR="00D24B46" w:rsidRPr="00D24B46">
              <w:rPr>
                <w:i/>
                <w:color w:val="404040"/>
              </w:rPr>
              <w:t>о</w:t>
            </w:r>
            <w:r w:rsidR="00D24B46" w:rsidRPr="00D24B46">
              <w:rPr>
                <w:i/>
                <w:color w:val="404040"/>
              </w:rPr>
              <w:lastRenderedPageBreak/>
              <w:t>циями.</w:t>
            </w:r>
          </w:p>
          <w:p w:rsidR="00D24B46" w:rsidRPr="00D24B46" w:rsidRDefault="00D24B46" w:rsidP="00D24B46">
            <w:pPr>
              <w:pStyle w:val="ae"/>
              <w:shd w:val="clear" w:color="auto" w:fill="FEFEFE"/>
              <w:spacing w:before="195" w:beforeAutospacing="0" w:after="195" w:afterAutospacing="0"/>
              <w:ind w:left="210" w:right="150"/>
              <w:jc w:val="both"/>
              <w:rPr>
                <w:i/>
                <w:color w:val="404040"/>
              </w:rPr>
            </w:pPr>
            <w:r w:rsidRPr="00D24B46">
              <w:rPr>
                <w:i/>
                <w:color w:val="404040"/>
              </w:rPr>
              <w:t>Человек учится навыкам общения с самого рождения наряду с умением сидеть, х</w:t>
            </w:r>
            <w:r w:rsidRPr="00D24B46">
              <w:rPr>
                <w:i/>
                <w:color w:val="404040"/>
              </w:rPr>
              <w:t>о</w:t>
            </w:r>
            <w:r w:rsidRPr="00D24B46">
              <w:rPr>
                <w:i/>
                <w:color w:val="404040"/>
              </w:rPr>
              <w:t xml:space="preserve">дить, есть и т.п. Учитывая, что нас везде окружают люди, нам нужно как можно раньше </w:t>
            </w:r>
            <w:proofErr w:type="gramStart"/>
            <w:r w:rsidRPr="00D24B46">
              <w:rPr>
                <w:i/>
                <w:color w:val="404040"/>
              </w:rPr>
              <w:t>научиться с ними общаться</w:t>
            </w:r>
            <w:proofErr w:type="gramEnd"/>
            <w:r w:rsidRPr="00D24B46">
              <w:rPr>
                <w:i/>
                <w:color w:val="404040"/>
              </w:rPr>
              <w:t>, чтобы влиться в социальную среду. Возможно, где-то в отдаленных районах Сибири или в горах есть люди, живущие в полном один</w:t>
            </w:r>
            <w:r w:rsidRPr="00D24B46">
              <w:rPr>
                <w:i/>
                <w:color w:val="404040"/>
              </w:rPr>
              <w:t>о</w:t>
            </w:r>
            <w:r w:rsidRPr="00D24B46">
              <w:rPr>
                <w:i/>
                <w:color w:val="404040"/>
              </w:rPr>
              <w:t>честве, но это не означает, что им совсем не нужно общение. В таких случаях они ч</w:t>
            </w:r>
            <w:r w:rsidRPr="00D24B46">
              <w:rPr>
                <w:i/>
                <w:color w:val="404040"/>
              </w:rPr>
              <w:t>а</w:t>
            </w:r>
            <w:r w:rsidRPr="00D24B46">
              <w:rPr>
                <w:i/>
                <w:color w:val="404040"/>
              </w:rPr>
              <w:t>сто заводят животных и получают общение хотя бы таким образом.</w:t>
            </w:r>
          </w:p>
          <w:p w:rsidR="00D24B46" w:rsidRPr="00D24B46" w:rsidRDefault="00D24B46" w:rsidP="00D24B46">
            <w:pPr>
              <w:pStyle w:val="ae"/>
              <w:shd w:val="clear" w:color="auto" w:fill="FEFEFE"/>
              <w:spacing w:before="195" w:beforeAutospacing="0" w:after="195" w:afterAutospacing="0"/>
              <w:ind w:left="210" w:right="150"/>
              <w:jc w:val="both"/>
              <w:rPr>
                <w:i/>
                <w:color w:val="404040"/>
              </w:rPr>
            </w:pPr>
            <w:r w:rsidRPr="00D24B46">
              <w:rPr>
                <w:i/>
                <w:color w:val="404040"/>
              </w:rPr>
              <w:t>В нашей жизни существуют разные виды общения. Например, мы общаемся со сверстниками. У нас много общих тем для разговора, вместе мы шутим, играем, сл</w:t>
            </w:r>
            <w:r w:rsidRPr="00D24B46">
              <w:rPr>
                <w:i/>
                <w:color w:val="404040"/>
              </w:rPr>
              <w:t>у</w:t>
            </w:r>
            <w:r w:rsidRPr="00D24B46">
              <w:rPr>
                <w:i/>
                <w:color w:val="404040"/>
              </w:rPr>
              <w:t>шаем музыку или смотрим фильмы. Все мы общаемся на равных. Часто мы делимся друг с другом секретами или спрашиваем совета. Вместе мы проводим достаточно много времени: в школе, на улице, ходим друг к другу в гости.</w:t>
            </w:r>
          </w:p>
          <w:p w:rsidR="00D24B46" w:rsidRPr="00D24B46" w:rsidRDefault="00D24B46" w:rsidP="00D24B46">
            <w:pPr>
              <w:pStyle w:val="ae"/>
              <w:shd w:val="clear" w:color="auto" w:fill="FEFEFE"/>
              <w:spacing w:before="195" w:beforeAutospacing="0" w:after="195" w:afterAutospacing="0"/>
              <w:ind w:left="210" w:right="150"/>
              <w:jc w:val="both"/>
              <w:rPr>
                <w:i/>
                <w:color w:val="404040"/>
              </w:rPr>
            </w:pPr>
            <w:r w:rsidRPr="00D24B46">
              <w:rPr>
                <w:i/>
                <w:color w:val="404040"/>
              </w:rPr>
              <w:t>Другое дело – общение с родителями. Чувствовать себя с ними на равных мы, конечно, не можем, но зато они часто дают более дельные советы, чем друзья. С родителями тоже можно вместе повеселиться, мы выезжаем на природу или идем в кино. Мне, например, очень нравится ездить с папой на рыбалку. А мама готовит очень вкусные пироги с малиной, и тогда мы всей семьей собираемся за столом, пьем чай и общаемся.</w:t>
            </w:r>
          </w:p>
          <w:p w:rsidR="00D24B46" w:rsidRPr="00D24B46" w:rsidRDefault="00D24B46" w:rsidP="00D24B46">
            <w:pPr>
              <w:pStyle w:val="ae"/>
              <w:shd w:val="clear" w:color="auto" w:fill="FEFEFE"/>
              <w:spacing w:before="195" w:beforeAutospacing="0" w:after="195" w:afterAutospacing="0"/>
              <w:ind w:left="210" w:right="150"/>
              <w:jc w:val="both"/>
              <w:rPr>
                <w:i/>
                <w:color w:val="404040"/>
              </w:rPr>
            </w:pPr>
            <w:r w:rsidRPr="00D24B46">
              <w:rPr>
                <w:i/>
                <w:color w:val="404040"/>
              </w:rPr>
              <w:t>Есть еще один вид общения – это общение в интернете. Оно, конечно, не может з</w:t>
            </w:r>
            <w:r w:rsidRPr="00D24B46">
              <w:rPr>
                <w:i/>
                <w:color w:val="404040"/>
              </w:rPr>
              <w:t>а</w:t>
            </w:r>
            <w:r w:rsidRPr="00D24B46">
              <w:rPr>
                <w:i/>
                <w:color w:val="404040"/>
              </w:rPr>
              <w:t>менить живого, но помогает держать связь с друзьями и родными, которые не могут быть рядом. Также с его помощью можно заводить новых друзей.</w:t>
            </w:r>
          </w:p>
          <w:p w:rsidR="003F37F1" w:rsidRPr="00815876" w:rsidRDefault="003F37F1" w:rsidP="00D24B46">
            <w:pPr>
              <w:pStyle w:val="af1"/>
              <w:rPr>
                <w:sz w:val="24"/>
              </w:rPr>
            </w:pPr>
          </w:p>
        </w:tc>
      </w:tr>
      <w:tr w:rsidR="003F37F1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3F37F1" w:rsidRPr="00815876" w:rsidTr="005D5518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организ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ции</w:t>
            </w:r>
          </w:p>
        </w:tc>
        <w:tc>
          <w:tcPr>
            <w:tcW w:w="3707" w:type="pct"/>
          </w:tcPr>
          <w:p w:rsidR="007A479A" w:rsidRPr="007A479A" w:rsidRDefault="005D5518" w:rsidP="007A479A">
            <w:pPr>
              <w:pStyle w:val="af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5518">
              <w:rPr>
                <w:i/>
              </w:rPr>
              <w:t xml:space="preserve">   </w:t>
            </w:r>
            <w:r w:rsidR="007A479A" w:rsidRPr="007A479A">
              <w:rPr>
                <w:rFonts w:ascii="Times New Roman" w:hAnsi="Times New Roman"/>
                <w:i/>
                <w:sz w:val="24"/>
                <w:szCs w:val="24"/>
              </w:rPr>
              <w:t>Те</w:t>
            </w:r>
            <w:r w:rsidR="00EE39E7">
              <w:rPr>
                <w:rFonts w:ascii="Times New Roman" w:hAnsi="Times New Roman"/>
                <w:i/>
                <w:sz w:val="24"/>
                <w:szCs w:val="24"/>
              </w:rPr>
              <w:t>ма классного часа «Общение и мы</w:t>
            </w:r>
            <w:r w:rsidR="007A479A" w:rsidRPr="007A479A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="00EE39E7" w:rsidRPr="00EE39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479A" w:rsidRPr="007A479A">
              <w:rPr>
                <w:rFonts w:ascii="Times New Roman" w:hAnsi="Times New Roman"/>
                <w:i/>
                <w:sz w:val="24"/>
                <w:szCs w:val="24"/>
              </w:rPr>
              <w:t>Тип – комбинированный; на данном занятии учащиеся учатся быть добрыми, отзывчив</w:t>
            </w:r>
            <w:r w:rsidR="007A479A" w:rsidRPr="007A479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7A479A" w:rsidRPr="007A479A">
              <w:rPr>
                <w:rFonts w:ascii="Times New Roman" w:hAnsi="Times New Roman"/>
                <w:i/>
                <w:sz w:val="24"/>
                <w:szCs w:val="24"/>
              </w:rPr>
              <w:t>ми.</w:t>
            </w:r>
          </w:p>
          <w:p w:rsidR="007A479A" w:rsidRPr="007A479A" w:rsidRDefault="007A479A" w:rsidP="007A479A">
            <w:pPr>
              <w:pStyle w:val="af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Эта тема не является для учащихся новой.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br/>
              <w:t>Из конспекта занятия и презентации к нему видно, что всё прод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мано и хорошо спланировано. Учитель выделяет четкую структ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 xml:space="preserve">ру занятия, которая соответствует современным требованиям, продумана система разнообразных творческих заданий. 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br/>
              <w:t>Тема и цель занятия обозначены, указаны развивающие и восп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 xml:space="preserve">тательные задачи. Все этапы занятия спланированы. 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Предусмотрены разные виды деятельности учащихся. 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br/>
              <w:t>На данном занятии созданы условия для развития доброжел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 xml:space="preserve">тельности, чувства коллективизма, любви к ближнему, уважению, сопереживанию. 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br/>
              <w:t>На занятии применяются различные формы организации учебной деятельности (групповые, индивидуальные). Применение разли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ных методов обучения (традиционные: широко применялся наглядный материал; активные и интерактивные) позволило обеспечить более широкое взаимодействие учеников не только с учителем, но и друг с другом, с гостями и родителями, прису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479A">
              <w:rPr>
                <w:rFonts w:ascii="Times New Roman" w:hAnsi="Times New Roman"/>
                <w:i/>
                <w:sz w:val="24"/>
                <w:szCs w:val="24"/>
              </w:rPr>
              <w:t>ствующими на мероприятии.</w:t>
            </w:r>
          </w:p>
          <w:p w:rsidR="007A479A" w:rsidRPr="007A479A" w:rsidRDefault="007A479A" w:rsidP="007A479A">
            <w:pPr>
              <w:jc w:val="both"/>
              <w:rPr>
                <w:i/>
                <w:sz w:val="24"/>
                <w:szCs w:val="24"/>
              </w:rPr>
            </w:pPr>
            <w:r w:rsidRPr="007A479A">
              <w:rPr>
                <w:i/>
                <w:sz w:val="24"/>
                <w:szCs w:val="24"/>
              </w:rPr>
              <w:t>Из представленных материалов виден высокий профессионализм учителя, который владеет и применяет современные, инновацио</w:t>
            </w:r>
            <w:r w:rsidRPr="007A479A">
              <w:rPr>
                <w:i/>
                <w:sz w:val="24"/>
                <w:szCs w:val="24"/>
              </w:rPr>
              <w:t>н</w:t>
            </w:r>
            <w:r w:rsidRPr="007A479A">
              <w:rPr>
                <w:i/>
                <w:sz w:val="24"/>
                <w:szCs w:val="24"/>
              </w:rPr>
              <w:t xml:space="preserve">ные методы обучения: ИКТ, проблемно-эвристический метод, и исследовательский метод. </w:t>
            </w:r>
          </w:p>
          <w:p w:rsidR="005D5518" w:rsidRPr="007A479A" w:rsidRDefault="007A479A" w:rsidP="007A479A">
            <w:pPr>
              <w:jc w:val="both"/>
              <w:rPr>
                <w:i/>
                <w:sz w:val="24"/>
                <w:szCs w:val="24"/>
              </w:rPr>
            </w:pPr>
            <w:r w:rsidRPr="007A479A">
              <w:rPr>
                <w:i/>
                <w:sz w:val="24"/>
                <w:szCs w:val="24"/>
              </w:rPr>
              <w:t xml:space="preserve">              Учитель владеет практикой индивидуализированного об</w:t>
            </w:r>
            <w:r w:rsidRPr="007A479A">
              <w:rPr>
                <w:i/>
                <w:sz w:val="24"/>
                <w:szCs w:val="24"/>
              </w:rPr>
              <w:t>у</w:t>
            </w:r>
            <w:r w:rsidRPr="007A479A">
              <w:rPr>
                <w:i/>
                <w:sz w:val="24"/>
                <w:szCs w:val="24"/>
              </w:rPr>
              <w:t>чения: он умело управляет не только усвоением учебного матери</w:t>
            </w:r>
            <w:r w:rsidRPr="007A479A">
              <w:rPr>
                <w:i/>
                <w:sz w:val="24"/>
                <w:szCs w:val="24"/>
              </w:rPr>
              <w:t>а</w:t>
            </w:r>
            <w:r w:rsidRPr="007A479A">
              <w:rPr>
                <w:i/>
                <w:sz w:val="24"/>
                <w:szCs w:val="24"/>
              </w:rPr>
              <w:lastRenderedPageBreak/>
              <w:t xml:space="preserve">ла, но и самостоятельной творческой деятельностью каждого ученика. </w:t>
            </w:r>
            <w:r w:rsidRPr="007A479A">
              <w:rPr>
                <w:i/>
                <w:sz w:val="24"/>
                <w:szCs w:val="24"/>
              </w:rPr>
              <w:br/>
              <w:t>Формы и методы соответствуют психофизиологическим и инд</w:t>
            </w:r>
            <w:r w:rsidRPr="007A479A">
              <w:rPr>
                <w:i/>
                <w:sz w:val="24"/>
                <w:szCs w:val="24"/>
              </w:rPr>
              <w:t>и</w:t>
            </w:r>
            <w:r w:rsidRPr="007A479A">
              <w:rPr>
                <w:i/>
                <w:sz w:val="24"/>
                <w:szCs w:val="24"/>
              </w:rPr>
              <w:t xml:space="preserve">видуальным особенностям учащихся. </w:t>
            </w:r>
            <w:r w:rsidRPr="007A479A">
              <w:rPr>
                <w:i/>
                <w:sz w:val="24"/>
                <w:szCs w:val="24"/>
              </w:rPr>
              <w:br/>
              <w:t xml:space="preserve">            Внеклассное занятие насыщено необходимым для работы оборудованием, наглядностью, дидактическим и раздаточным материалом. Материал связан с темой, таким образом, наблюд</w:t>
            </w:r>
            <w:r w:rsidRPr="007A479A">
              <w:rPr>
                <w:i/>
                <w:sz w:val="24"/>
                <w:szCs w:val="24"/>
              </w:rPr>
              <w:t>а</w:t>
            </w:r>
            <w:r w:rsidRPr="007A479A">
              <w:rPr>
                <w:i/>
                <w:sz w:val="24"/>
                <w:szCs w:val="24"/>
              </w:rPr>
              <w:t>ется логическое соответствие между темой и выбором заданий. Использование на занятии компьютера позволяет не только ус</w:t>
            </w:r>
            <w:r w:rsidRPr="007A479A">
              <w:rPr>
                <w:i/>
                <w:sz w:val="24"/>
                <w:szCs w:val="24"/>
              </w:rPr>
              <w:t>и</w:t>
            </w:r>
            <w:r w:rsidRPr="007A479A">
              <w:rPr>
                <w:i/>
                <w:sz w:val="24"/>
                <w:szCs w:val="24"/>
              </w:rPr>
              <w:t>лить наглядное представление изучаемого материала, но и сп</w:t>
            </w:r>
            <w:r w:rsidRPr="007A479A">
              <w:rPr>
                <w:i/>
                <w:sz w:val="24"/>
                <w:szCs w:val="24"/>
              </w:rPr>
              <w:t>о</w:t>
            </w:r>
            <w:r w:rsidRPr="007A479A">
              <w:rPr>
                <w:i/>
                <w:sz w:val="24"/>
                <w:szCs w:val="24"/>
              </w:rPr>
              <w:t>собствует более осмысленному его усвоению. Слайдовая презе</w:t>
            </w:r>
            <w:r w:rsidRPr="007A479A">
              <w:rPr>
                <w:i/>
                <w:sz w:val="24"/>
                <w:szCs w:val="24"/>
              </w:rPr>
              <w:t>н</w:t>
            </w:r>
            <w:r w:rsidRPr="007A479A">
              <w:rPr>
                <w:i/>
                <w:sz w:val="24"/>
                <w:szCs w:val="24"/>
              </w:rPr>
              <w:t>тация содержит весь необходимый, наглядный и практический материал. Все это позволяет увеличить плотность занятия и о</w:t>
            </w:r>
            <w:r w:rsidRPr="007A479A">
              <w:rPr>
                <w:i/>
                <w:sz w:val="24"/>
                <w:szCs w:val="24"/>
              </w:rPr>
              <w:t>п</w:t>
            </w:r>
            <w:r w:rsidRPr="007A479A">
              <w:rPr>
                <w:i/>
                <w:sz w:val="24"/>
                <w:szCs w:val="24"/>
              </w:rPr>
              <w:t xml:space="preserve">тимально увеличить его темп. </w:t>
            </w:r>
            <w:r w:rsidRPr="007A479A">
              <w:rPr>
                <w:i/>
                <w:sz w:val="24"/>
                <w:szCs w:val="24"/>
              </w:rPr>
              <w:br/>
              <w:t>В целом, рецензируемая работа носит завершенный, самосто</w:t>
            </w:r>
            <w:r w:rsidRPr="007A479A">
              <w:rPr>
                <w:i/>
                <w:sz w:val="24"/>
                <w:szCs w:val="24"/>
              </w:rPr>
              <w:t>я</w:t>
            </w:r>
            <w:r w:rsidRPr="007A479A">
              <w:rPr>
                <w:i/>
                <w:sz w:val="24"/>
                <w:szCs w:val="24"/>
              </w:rPr>
              <w:t>тельный характер и может быть рекомендована для использов</w:t>
            </w:r>
            <w:r w:rsidRPr="007A479A">
              <w:rPr>
                <w:i/>
                <w:sz w:val="24"/>
                <w:szCs w:val="24"/>
              </w:rPr>
              <w:t>а</w:t>
            </w:r>
            <w:r w:rsidRPr="007A479A">
              <w:rPr>
                <w:i/>
                <w:sz w:val="24"/>
                <w:szCs w:val="24"/>
              </w:rPr>
              <w:t xml:space="preserve">ния учителями в практической деятельности. </w:t>
            </w:r>
            <w:r w:rsidRPr="007A479A">
              <w:rPr>
                <w:i/>
                <w:sz w:val="24"/>
                <w:szCs w:val="24"/>
              </w:rPr>
              <w:br/>
            </w:r>
          </w:p>
          <w:p w:rsidR="003F37F1" w:rsidRPr="00190501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rFonts w:cs="Courier New"/>
                <w:i/>
                <w:sz w:val="24"/>
                <w:szCs w:val="24"/>
              </w:rPr>
            </w:pPr>
          </w:p>
          <w:p w:rsidR="003F37F1" w:rsidRPr="00271B5A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>Петриченко</w:t>
            </w:r>
            <w:r>
              <w:rPr>
                <w:i/>
                <w:sz w:val="24"/>
                <w:szCs w:val="24"/>
              </w:rPr>
              <w:t xml:space="preserve"> Галина Ивановна</w:t>
            </w:r>
          </w:p>
          <w:p w:rsidR="003F37F1" w:rsidRPr="00271B5A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 xml:space="preserve">Главный специалист МКУ КНМЦ   </w:t>
            </w:r>
          </w:p>
          <w:p w:rsidR="003F37F1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тел.89183984988</w:t>
            </w:r>
          </w:p>
          <w:p w:rsidR="003F37F1" w:rsidRPr="004C11DE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gipetrichenko</w:t>
            </w:r>
            <w:proofErr w:type="spellEnd"/>
            <w:r w:rsidRPr="004C11DE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Pr="004C11DE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F37F1" w:rsidRPr="004C11DE" w:rsidRDefault="003F37F1" w:rsidP="003F37F1">
            <w:pPr>
              <w:tabs>
                <w:tab w:val="left" w:pos="9350"/>
              </w:tabs>
              <w:rPr>
                <w:rFonts w:cs="Courier New"/>
                <w:i/>
                <w:sz w:val="24"/>
              </w:rPr>
            </w:pPr>
            <w:r w:rsidRPr="004C11DE">
              <w:rPr>
                <w:rFonts w:cs="Courier New"/>
                <w:i/>
                <w:sz w:val="24"/>
              </w:rPr>
              <w:t>Краснодарский научно-методический центр</w:t>
            </w:r>
          </w:p>
          <w:p w:rsidR="003F37F1" w:rsidRPr="00815876" w:rsidRDefault="003F37F1" w:rsidP="003F37F1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bookmarkStart w:id="0" w:name="_GoBack"/>
            <w:bookmarkEnd w:id="0"/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1"/>
      <w:footerReference w:type="even" r:id="rId12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9F" w:rsidRDefault="0084359F">
      <w:r>
        <w:separator/>
      </w:r>
    </w:p>
  </w:endnote>
  <w:endnote w:type="continuationSeparator" w:id="0">
    <w:p w:rsidR="0084359F" w:rsidRDefault="008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9F" w:rsidRDefault="0084359F">
      <w:r>
        <w:separator/>
      </w:r>
    </w:p>
  </w:footnote>
  <w:footnote w:type="continuationSeparator" w:id="0">
    <w:p w:rsidR="0084359F" w:rsidRDefault="0084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D64472">
      <w:rPr>
        <w:noProof/>
        <w:sz w:val="28"/>
      </w:rPr>
      <w:t>4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43"/>
    <w:multiLevelType w:val="hybridMultilevel"/>
    <w:tmpl w:val="293E7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4D2D"/>
    <w:multiLevelType w:val="multilevel"/>
    <w:tmpl w:val="FCA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954"/>
    <w:multiLevelType w:val="multilevel"/>
    <w:tmpl w:val="6A8C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B30AC"/>
    <w:rsid w:val="000C426B"/>
    <w:rsid w:val="000C5862"/>
    <w:rsid w:val="000C7EC1"/>
    <w:rsid w:val="000D0C73"/>
    <w:rsid w:val="000D465D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0501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0A02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7F1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216F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E6F78"/>
    <w:rsid w:val="004F15B0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23A3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F8F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5518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6BF4"/>
    <w:rsid w:val="00677C66"/>
    <w:rsid w:val="006849FC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3CA7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2231"/>
    <w:rsid w:val="00776F17"/>
    <w:rsid w:val="00777029"/>
    <w:rsid w:val="00777F20"/>
    <w:rsid w:val="0078371F"/>
    <w:rsid w:val="00787A33"/>
    <w:rsid w:val="007914B0"/>
    <w:rsid w:val="0079580E"/>
    <w:rsid w:val="007960BB"/>
    <w:rsid w:val="007978C2"/>
    <w:rsid w:val="007A1F67"/>
    <w:rsid w:val="007A479A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5B50"/>
    <w:rsid w:val="00806624"/>
    <w:rsid w:val="0081298C"/>
    <w:rsid w:val="00814C86"/>
    <w:rsid w:val="00815876"/>
    <w:rsid w:val="0081669C"/>
    <w:rsid w:val="00817D4A"/>
    <w:rsid w:val="00817E9D"/>
    <w:rsid w:val="00821903"/>
    <w:rsid w:val="0082487A"/>
    <w:rsid w:val="008270A4"/>
    <w:rsid w:val="00836FFE"/>
    <w:rsid w:val="008416B1"/>
    <w:rsid w:val="0084279A"/>
    <w:rsid w:val="0084359F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BB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9F7256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71BB7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2059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26C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1B35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22D4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4F66"/>
    <w:rsid w:val="00C851B9"/>
    <w:rsid w:val="00C87379"/>
    <w:rsid w:val="00C91226"/>
    <w:rsid w:val="00C91DAA"/>
    <w:rsid w:val="00C9298D"/>
    <w:rsid w:val="00C9542A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24B46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1205"/>
    <w:rsid w:val="00D53540"/>
    <w:rsid w:val="00D57913"/>
    <w:rsid w:val="00D57F4B"/>
    <w:rsid w:val="00D60644"/>
    <w:rsid w:val="00D60DFB"/>
    <w:rsid w:val="00D64472"/>
    <w:rsid w:val="00D7027B"/>
    <w:rsid w:val="00D715C0"/>
    <w:rsid w:val="00D73077"/>
    <w:rsid w:val="00D73BCA"/>
    <w:rsid w:val="00D752B2"/>
    <w:rsid w:val="00D7592A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2C2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120B"/>
    <w:rsid w:val="00E97A36"/>
    <w:rsid w:val="00EA1AC9"/>
    <w:rsid w:val="00EA336A"/>
    <w:rsid w:val="00EA5C5A"/>
    <w:rsid w:val="00EA61EF"/>
    <w:rsid w:val="00EB0F47"/>
    <w:rsid w:val="00EB2F38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39E7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115B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k-klassnomu-chasu-obschenie-i-mi-40101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klassniy-chas-obscheniei-mi-401011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D39-D982-4B72-BE98-F1912EB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3</cp:revision>
  <cp:lastPrinted>2019-12-25T07:18:00Z</cp:lastPrinted>
  <dcterms:created xsi:type="dcterms:W3CDTF">2022-06-29T13:41:00Z</dcterms:created>
  <dcterms:modified xsi:type="dcterms:W3CDTF">2022-07-01T08:10:00Z</dcterms:modified>
</cp:coreProperties>
</file>