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0E15D8">
      <w:pPr>
        <w:jc w:val="center"/>
        <w:rPr>
          <w:rFonts w:ascii="Algerian" w:hAnsi="Algerian"/>
          <w:b/>
          <w:sz w:val="32"/>
          <w:szCs w:val="32"/>
        </w:rPr>
      </w:pPr>
      <w:bookmarkStart w:id="0" w:name="_GoBack"/>
      <w:bookmarkEnd w:id="0"/>
      <w:r>
        <w:rPr>
          <w:rFonts w:ascii="Cambria" w:hAnsi="Cambria" w:cs="Cambria"/>
          <w:b/>
          <w:sz w:val="32"/>
          <w:szCs w:val="32"/>
        </w:rPr>
        <w:t>ТЕСТ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ПО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РУССКОМУ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ЯЗЫКУ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КАК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ИНОСТРАННОМУ</w:t>
      </w:r>
      <w:r>
        <w:rPr>
          <w:rFonts w:ascii="Algerian" w:hAnsi="Algerian"/>
          <w:b/>
          <w:sz w:val="32"/>
          <w:szCs w:val="32"/>
        </w:rPr>
        <w:t>.</w:t>
      </w:r>
    </w:p>
    <w:p w14:paraId="4668D33D">
      <w:pPr>
        <w:jc w:val="center"/>
        <w:rPr>
          <w:rFonts w:ascii="Algerian" w:hAnsi="Algerian"/>
          <w:b/>
          <w:sz w:val="36"/>
          <w:szCs w:val="36"/>
        </w:rPr>
      </w:pPr>
      <w:r>
        <w:rPr>
          <w:rFonts w:ascii="Cambria" w:hAnsi="Cambria" w:cs="Cambria"/>
          <w:b/>
          <w:sz w:val="32"/>
          <w:szCs w:val="32"/>
        </w:rPr>
        <w:t>БАЗОВЫЙ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УРОВЕНЬ</w:t>
      </w:r>
      <w:r>
        <w:rPr>
          <w:rFonts w:ascii="Algerian" w:hAnsi="Algerian"/>
          <w:b/>
          <w:sz w:val="32"/>
          <w:szCs w:val="32"/>
        </w:rPr>
        <w:t xml:space="preserve">. </w:t>
      </w:r>
      <w:r>
        <w:rPr>
          <w:rFonts w:ascii="Cambria" w:hAnsi="Cambria" w:cs="Cambria"/>
          <w:b/>
          <w:sz w:val="32"/>
          <w:szCs w:val="32"/>
        </w:rPr>
        <w:t>ОБЩЕЕ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ВЛАДЕНИЕ</w:t>
      </w:r>
    </w:p>
    <w:p w14:paraId="032D6B11">
      <w:pPr>
        <w:jc w:val="center"/>
        <w:rPr>
          <w:rFonts w:ascii="Cambria" w:hAnsi="Cambria" w:cs="Cambria"/>
          <w:b/>
          <w:sz w:val="36"/>
          <w:szCs w:val="36"/>
          <w:lang w:val="ru-RU"/>
        </w:rPr>
      </w:pPr>
      <w:r>
        <w:rPr>
          <w:rFonts w:ascii="Cambria" w:hAnsi="Cambria" w:cs="Cambria"/>
          <w:b/>
          <w:sz w:val="36"/>
          <w:szCs w:val="36"/>
        </w:rPr>
        <w:t>Субтест</w:t>
      </w:r>
      <w:r>
        <w:rPr>
          <w:rFonts w:ascii="Algerian" w:hAnsi="Algerian"/>
          <w:b/>
          <w:sz w:val="36"/>
          <w:szCs w:val="36"/>
        </w:rPr>
        <w:t xml:space="preserve"> 1. </w:t>
      </w:r>
      <w:r>
        <w:rPr>
          <w:rFonts w:ascii="Cambria" w:hAnsi="Cambria" w:cs="Cambria"/>
          <w:b/>
          <w:sz w:val="36"/>
          <w:szCs w:val="36"/>
          <w:lang w:val="ru-RU"/>
        </w:rPr>
        <w:t>Грамматика</w:t>
      </w:r>
    </w:p>
    <w:p w14:paraId="67AB3105">
      <w:pPr>
        <w:jc w:val="center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>ИНСТРУКЦИЯ К ВЫПОЛНЕНИЮ ТЕСТА.</w:t>
      </w:r>
    </w:p>
    <w:p w14:paraId="07180027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Время выполнения теста - 50 минут.  </w:t>
      </w:r>
    </w:p>
    <w:p w14:paraId="5445CEB1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При выполнении теста пользоваться словарём нельзя. </w:t>
      </w:r>
    </w:p>
    <w:p w14:paraId="3D01949E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>Вы получили тест и матрицу. Напишите ваше имя и фамилию на каждом</w:t>
      </w:r>
    </w:p>
    <w:p w14:paraId="4CD91909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листе матрицы. </w:t>
      </w:r>
    </w:p>
    <w:p w14:paraId="09517F27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В тесте слева даны предложения (1, 2 и т.д.), а справа - варианты выбора. </w:t>
      </w:r>
    </w:p>
    <w:p w14:paraId="336159A8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Выберите правильный вариант и отметьте соответствующую букву на матрице. </w:t>
      </w:r>
    </w:p>
    <w:p w14:paraId="21355C98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Например: </w:t>
      </w:r>
    </w:p>
    <w:p w14:paraId="24964A71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А </w:t>
      </w:r>
      <w:r>
        <w:rPr>
          <w:rFonts w:hint="default" w:ascii="Cambria" w:hAnsi="Cambria"/>
          <w:b w:val="0"/>
          <w:bCs/>
          <w:sz w:val="36"/>
          <w:szCs w:val="36"/>
          <w:highlight w:val="cyan"/>
          <w:shd w:val="clear" w:color="FFFFFF" w:fill="D9D9D9"/>
          <w:lang w:val="ru-RU"/>
        </w:rPr>
        <w:t>Б</w:t>
      </w: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 В Г (Б - правильный вариант) </w:t>
      </w:r>
    </w:p>
    <w:p w14:paraId="1332BB01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Если Вы ошиблись и хотите исправить ошибку, сделайте так: </w:t>
      </w:r>
    </w:p>
    <w:p w14:paraId="0D6541BE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А </w:t>
      </w:r>
      <w:r>
        <w:rPr>
          <w:rFonts w:hint="default" w:ascii="Cambria" w:hAnsi="Cambria"/>
          <w:b w:val="0"/>
          <w:bCs/>
          <w:sz w:val="36"/>
          <w:szCs w:val="36"/>
          <w:highlight w:val="cyan"/>
          <w:lang w:val="ru-RU"/>
        </w:rPr>
        <w:t>Б</w:t>
      </w: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 </w:t>
      </w:r>
      <w:r>
        <w:rPr>
          <w:rFonts w:hint="default" w:ascii="Cambria" w:hAnsi="Cambria"/>
          <w:b w:val="0"/>
          <w:bCs/>
          <w:sz w:val="36"/>
          <w:szCs w:val="36"/>
          <w:highlight w:val="red"/>
          <w:lang w:val="ru-RU"/>
        </w:rPr>
        <w:t>В</w:t>
      </w:r>
      <w:r>
        <w:rPr>
          <w:rFonts w:hint="default" w:ascii="Cambria" w:hAnsi="Cambria"/>
          <w:b w:val="0"/>
          <w:bCs/>
          <w:sz w:val="36"/>
          <w:szCs w:val="36"/>
          <w:lang w:val="ru-RU"/>
        </w:rPr>
        <w:t xml:space="preserve"> Г (В - ошибка, Б - правильный вариант). </w:t>
      </w:r>
    </w:p>
    <w:p w14:paraId="51C63BF9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  <w:r>
        <w:rPr>
          <w:rFonts w:hint="default" w:ascii="Cambria" w:hAnsi="Cambria"/>
          <w:b w:val="0"/>
          <w:bCs/>
          <w:sz w:val="36"/>
          <w:szCs w:val="36"/>
          <w:lang w:val="ru-RU"/>
        </w:rPr>
        <w:t>Отмечайте правильный выбор только на матрице, в тесте ничего не пишите.</w:t>
      </w:r>
    </w:p>
    <w:p w14:paraId="01890DF7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</w:p>
    <w:p w14:paraId="215CF88B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</w:p>
    <w:p w14:paraId="63F7E885">
      <w:pPr>
        <w:jc w:val="both"/>
        <w:rPr>
          <w:rFonts w:hint="default" w:ascii="Cambria" w:hAnsi="Cambria"/>
          <w:b w:val="0"/>
          <w:bCs/>
          <w:sz w:val="36"/>
          <w:szCs w:val="36"/>
          <w:lang w:val="ru-RU"/>
        </w:rPr>
      </w:pPr>
    </w:p>
    <w:p w14:paraId="52869D2E">
      <w:pPr>
        <w:jc w:val="both"/>
        <w:rPr>
          <w:rFonts w:hint="default" w:ascii="Cambria" w:hAnsi="Cambria"/>
          <w:b/>
          <w:bCs w:val="0"/>
          <w:sz w:val="36"/>
          <w:szCs w:val="36"/>
          <w:lang w:val="ru-RU"/>
        </w:rPr>
      </w:pPr>
      <w:r>
        <w:rPr>
          <w:rFonts w:hint="default" w:ascii="Cambria" w:hAnsi="Cambria"/>
          <w:b/>
          <w:bCs w:val="0"/>
          <w:sz w:val="36"/>
          <w:szCs w:val="36"/>
          <w:lang w:val="ru-RU"/>
        </w:rPr>
        <w:t>Выберите правильный вариант.</w:t>
      </w:r>
    </w:p>
    <w:tbl>
      <w:tblPr>
        <w:tblStyle w:val="118"/>
        <w:tblW w:w="9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8"/>
        <w:gridCol w:w="3770"/>
      </w:tblGrid>
      <w:tr w14:paraId="49B1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1F8E5367">
            <w:pPr>
              <w:widowControl w:val="0"/>
              <w:numPr>
                <w:ilvl w:val="0"/>
                <w:numId w:val="11"/>
              </w:numPr>
              <w:jc w:val="both"/>
              <w:rPr>
                <w:rFonts w:hint="default" w:ascii="Times New Roman" w:hAnsi="Times New Roman" w:cs="Times New Roman"/>
                <w:b/>
                <w:bCs w:val="0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Жан любит ... .</w:t>
            </w:r>
          </w:p>
        </w:tc>
        <w:tc>
          <w:tcPr>
            <w:tcW w:w="3770" w:type="dxa"/>
          </w:tcPr>
          <w:p w14:paraId="7E0EA6B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русская поэзия</w:t>
            </w:r>
          </w:p>
          <w:p w14:paraId="4E66A48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русскую поэзию</w:t>
            </w:r>
          </w:p>
          <w:p w14:paraId="6CE18E5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о русской поэзии</w:t>
            </w:r>
          </w:p>
        </w:tc>
      </w:tr>
      <w:tr w14:paraId="2C821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0A981E98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Он нарисовал ... недавно.</w:t>
            </w:r>
          </w:p>
        </w:tc>
        <w:tc>
          <w:tcPr>
            <w:tcW w:w="3770" w:type="dxa"/>
          </w:tcPr>
          <w:p w14:paraId="0A65A27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она</w:t>
            </w:r>
          </w:p>
          <w:p w14:paraId="5CA3831E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ей</w:t>
            </w:r>
          </w:p>
          <w:p w14:paraId="0F5CB195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её</w:t>
            </w:r>
          </w:p>
        </w:tc>
      </w:tr>
      <w:tr w14:paraId="7107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7F58F953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... стихотворения прочитали студенты? </w:t>
            </w:r>
          </w:p>
        </w:tc>
        <w:tc>
          <w:tcPr>
            <w:tcW w:w="3770" w:type="dxa"/>
          </w:tcPr>
          <w:p w14:paraId="0B17AB8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Какие</w:t>
            </w:r>
          </w:p>
          <w:p w14:paraId="2AA4D9AD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Каких</w:t>
            </w:r>
          </w:p>
          <w:p w14:paraId="2AF6CCA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В каких</w:t>
            </w:r>
          </w:p>
        </w:tc>
      </w:tr>
      <w:tr w14:paraId="7435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1E324964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Я написал ... о жизни в Краснодаре. </w:t>
            </w:r>
          </w:p>
        </w:tc>
        <w:tc>
          <w:tcPr>
            <w:tcW w:w="3770" w:type="dxa"/>
          </w:tcPr>
          <w:p w14:paraId="6C2C94B5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своих друзей</w:t>
            </w:r>
          </w:p>
          <w:p w14:paraId="790D7D9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о своих друзьях</w:t>
            </w:r>
          </w:p>
          <w:p w14:paraId="12B46B9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своим друзьям</w:t>
            </w:r>
          </w:p>
        </w:tc>
      </w:tr>
      <w:tr w14:paraId="3D05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733BB3EF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Он ... не любит. </w:t>
            </w:r>
          </w:p>
        </w:tc>
        <w:tc>
          <w:tcPr>
            <w:tcW w:w="3770" w:type="dxa"/>
          </w:tcPr>
          <w:p w14:paraId="3D93C97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никто</w:t>
            </w:r>
          </w:p>
          <w:p w14:paraId="420E3E12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никого</w:t>
            </w:r>
          </w:p>
          <w:p w14:paraId="69CF832E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(В) никому </w:t>
            </w:r>
          </w:p>
        </w:tc>
      </w:tr>
      <w:tr w14:paraId="346B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3BF3ACB1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Мои друзья живут в Германии, я давно не видел ... .</w:t>
            </w:r>
          </w:p>
        </w:tc>
        <w:tc>
          <w:tcPr>
            <w:tcW w:w="3770" w:type="dxa"/>
          </w:tcPr>
          <w:p w14:paraId="44E7E72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они</w:t>
            </w:r>
          </w:p>
          <w:p w14:paraId="712ADAE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с ними</w:t>
            </w:r>
          </w:p>
          <w:p w14:paraId="4751837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их</w:t>
            </w:r>
          </w:p>
        </w:tc>
      </w:tr>
      <w:tr w14:paraId="17867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61DB363E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Моя подруга любит ... .</w:t>
            </w:r>
          </w:p>
        </w:tc>
        <w:tc>
          <w:tcPr>
            <w:tcW w:w="3770" w:type="dxa"/>
          </w:tcPr>
          <w:p w14:paraId="3F7D629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сфотографировала</w:t>
            </w:r>
          </w:p>
          <w:p w14:paraId="5FC5D84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(Б) сфотографировать </w:t>
            </w:r>
          </w:p>
          <w:p w14:paraId="3B4506D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фотографировать</w:t>
            </w:r>
          </w:p>
        </w:tc>
      </w:tr>
      <w:tr w14:paraId="7ECC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2B8DCFBA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Я ... этот рассказ 40 минут. </w:t>
            </w:r>
          </w:p>
        </w:tc>
        <w:tc>
          <w:tcPr>
            <w:tcW w:w="3770" w:type="dxa"/>
          </w:tcPr>
          <w:p w14:paraId="4EBF6EF6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перевёл</w:t>
            </w:r>
          </w:p>
          <w:p w14:paraId="6FD9CAE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переводил</w:t>
            </w:r>
          </w:p>
          <w:p w14:paraId="34EC7F2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(В) перведу </w:t>
            </w:r>
          </w:p>
        </w:tc>
      </w:tr>
      <w:tr w14:paraId="4D7D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7C7C6F2D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Дети любят ... мультфильмы. </w:t>
            </w:r>
          </w:p>
        </w:tc>
        <w:tc>
          <w:tcPr>
            <w:tcW w:w="3770" w:type="dxa"/>
          </w:tcPr>
          <w:p w14:paraId="1C811EA5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смотрят</w:t>
            </w:r>
          </w:p>
          <w:p w14:paraId="1153BDD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посмотрели</w:t>
            </w:r>
          </w:p>
          <w:p w14:paraId="144BA7F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смотреть</w:t>
            </w:r>
          </w:p>
        </w:tc>
      </w:tr>
      <w:tr w14:paraId="655EB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4279B4CA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Каждый день мама ... свежий хлеб.</w:t>
            </w:r>
          </w:p>
        </w:tc>
        <w:tc>
          <w:tcPr>
            <w:tcW w:w="3770" w:type="dxa"/>
          </w:tcPr>
          <w:p w14:paraId="09ED45A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купить</w:t>
            </w:r>
          </w:p>
          <w:p w14:paraId="17ADEB65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(Б) купила </w:t>
            </w:r>
          </w:p>
          <w:p w14:paraId="34550DA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покупает</w:t>
            </w:r>
          </w:p>
        </w:tc>
      </w:tr>
      <w:tr w14:paraId="56D2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5288842F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Почему вы ... специальность журналиста? </w:t>
            </w:r>
          </w:p>
        </w:tc>
        <w:tc>
          <w:tcPr>
            <w:tcW w:w="3770" w:type="dxa"/>
          </w:tcPr>
          <w:p w14:paraId="2A25B0B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выбрали</w:t>
            </w:r>
          </w:p>
          <w:p w14:paraId="1009C32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выбирали</w:t>
            </w:r>
          </w:p>
          <w:p w14:paraId="5CE32B8E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будете выбирать</w:t>
            </w:r>
          </w:p>
        </w:tc>
      </w:tr>
      <w:tr w14:paraId="243B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6448AE17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Собрание будет ... . </w:t>
            </w:r>
          </w:p>
        </w:tc>
        <w:tc>
          <w:tcPr>
            <w:tcW w:w="3770" w:type="dxa"/>
          </w:tcPr>
          <w:p w14:paraId="0877750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через неделю</w:t>
            </w:r>
          </w:p>
          <w:p w14:paraId="7A461D8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неделю назад</w:t>
            </w:r>
          </w:p>
          <w:p w14:paraId="5557680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на прошлой неделе</w:t>
            </w:r>
          </w:p>
        </w:tc>
      </w:tr>
      <w:tr w14:paraId="6FA48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3FA287D2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Лекция началась ... .</w:t>
            </w:r>
          </w:p>
        </w:tc>
        <w:tc>
          <w:tcPr>
            <w:tcW w:w="3770" w:type="dxa"/>
          </w:tcPr>
          <w:p w14:paraId="4DA1894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через 10 минут</w:t>
            </w:r>
          </w:p>
          <w:p w14:paraId="7639087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10 минут</w:t>
            </w:r>
          </w:p>
          <w:p w14:paraId="7249722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10 минут назад</w:t>
            </w:r>
          </w:p>
        </w:tc>
      </w:tr>
      <w:tr w14:paraId="5393A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48E4582F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Мне нравится картина, ... нарисовал молодой художник. </w:t>
            </w:r>
          </w:p>
        </w:tc>
        <w:tc>
          <w:tcPr>
            <w:tcW w:w="3770" w:type="dxa"/>
          </w:tcPr>
          <w:p w14:paraId="71BCB97D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которая</w:t>
            </w:r>
          </w:p>
          <w:p w14:paraId="3E5A8E2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которую</w:t>
            </w:r>
          </w:p>
          <w:p w14:paraId="188EB69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которой</w:t>
            </w:r>
          </w:p>
        </w:tc>
      </w:tr>
      <w:tr w14:paraId="730FB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8" w:type="dxa"/>
          </w:tcPr>
          <w:p w14:paraId="0615BC49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 xml:space="preserve">В центр я поеду с другом, ... есть машина. </w:t>
            </w:r>
          </w:p>
        </w:tc>
        <w:tc>
          <w:tcPr>
            <w:tcW w:w="3770" w:type="dxa"/>
          </w:tcPr>
          <w:p w14:paraId="3D26413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(А) который</w:t>
            </w:r>
          </w:p>
          <w:p w14:paraId="64AB40B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(Б) с которым</w:t>
            </w:r>
          </w:p>
          <w:p w14:paraId="41DE1B6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36"/>
                <w:szCs w:val="36"/>
                <w:vertAlign w:val="baseline"/>
                <w:lang w:val="ru-RU"/>
              </w:rPr>
              <w:t>(В) у которого</w:t>
            </w:r>
          </w:p>
        </w:tc>
      </w:tr>
    </w:tbl>
    <w:p w14:paraId="354635A2">
      <w:pPr>
        <w:jc w:val="both"/>
        <w:rPr>
          <w:rFonts w:hint="default" w:ascii="Cambria" w:hAnsi="Cambria"/>
          <w:b/>
          <w:bCs w:val="0"/>
          <w:sz w:val="36"/>
          <w:szCs w:val="36"/>
          <w:lang w:val="ru-RU"/>
        </w:rPr>
      </w:pPr>
    </w:p>
    <w:p w14:paraId="0EAF2C04"/>
    <w:p w14:paraId="5FD921D9"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0">
    <w:nsid w:val="4D8DC6CD"/>
    <w:multiLevelType w:val="singleLevel"/>
    <w:tmpl w:val="4D8DC6CD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13379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2E13379"/>
    <w:rsid w:val="094F6556"/>
    <w:rsid w:val="218F7A0C"/>
    <w:rsid w:val="3D2E204C"/>
    <w:rsid w:val="47F9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uiPriority w:val="0"/>
    <w:pPr>
      <w:ind w:left="2940" w:leftChars="1400"/>
    </w:pPr>
  </w:style>
  <w:style w:type="paragraph" w:styleId="48">
    <w:name w:val="index 2"/>
    <w:basedOn w:val="1"/>
    <w:next w:val="1"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uiPriority w:val="0"/>
  </w:style>
  <w:style w:type="paragraph" w:styleId="77">
    <w:name w:val="List Bullet 5"/>
    <w:basedOn w:val="1"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2025-12-18T12:02:00Z</dcterms:created>
  <dc:creator>Ярали Гаджисулт�</dc:creator>
  <cp:lastModifiedBy>Ярали Гаджисулт�</cp:lastModifiedBy>
  <dcterms:modified xsi:type="dcterms:W3CDTF">2026-03-20T07:54:38Z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8101650CC95145CF930D4946A7A1F0D3_13</vt:lpwstr>
  </property>
</Properties>
</file>