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E3BE" w14:textId="0A5F0371" w:rsidR="007826F7" w:rsidRP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26F7">
        <w:rPr>
          <w:rFonts w:ascii="Times New Roman" w:hAnsi="Times New Roman" w:cs="Times New Roman"/>
          <w:b/>
          <w:bCs/>
          <w:sz w:val="28"/>
          <w:szCs w:val="28"/>
        </w:rPr>
        <w:t xml:space="preserve"> Тренировочные задания для подготовки по теме: «Сложная вероятность»</w:t>
      </w:r>
    </w:p>
    <w:p w14:paraId="60CD96C2" w14:textId="29211EFF" w:rsidR="00802AEA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7826F7">
        <w:rPr>
          <w:rFonts w:ascii="Times New Roman" w:hAnsi="Times New Roman" w:cs="Times New Roman"/>
          <w:sz w:val="28"/>
          <w:szCs w:val="28"/>
        </w:rPr>
        <w:t>В торговом центре два одинаковых автомата продают кофе. Вероятность того, что к концу дня в автомате закончится кофе, равна 0,3. Вероятность того, что кофе останется в обоих автоматах, равна 0,55. Найдите вероятность того, что к концу дня кофе закончится в обоих автоматах.</w:t>
      </w:r>
    </w:p>
    <w:p w14:paraId="6E196055" w14:textId="7A25DE7B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826F7">
        <w:rPr>
          <w:rFonts w:ascii="Times New Roman" w:hAnsi="Times New Roman" w:cs="Times New Roman"/>
          <w:sz w:val="28"/>
          <w:szCs w:val="28"/>
        </w:rPr>
        <w:t>В группе туристов 16 человек, в том числе три друга — Юра, Боря и Егор. Группу случайным образом разбивают на две равные подгруппы. Найдите вероятность того, что все три друга окажутся в одной группе.</w:t>
      </w:r>
    </w:p>
    <w:p w14:paraId="7B0C8236" w14:textId="77777777" w:rsidR="007826F7" w:rsidRP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826F7">
        <w:rPr>
          <w:rFonts w:ascii="Times New Roman" w:hAnsi="Times New Roman" w:cs="Times New Roman"/>
          <w:sz w:val="28"/>
          <w:szCs w:val="28"/>
        </w:rPr>
        <w:t>Биатлонист по одному разу стреляет по пяти мишеням. Вероятность попадания в мишень при одном выстреле равна 0,6. Найдите вероятность того, что биатлонист 4 раза попадёт в мишени и один раз промахнётся. Результат округлите до сотых.</w:t>
      </w:r>
    </w:p>
    <w:p w14:paraId="0FD3829C" w14:textId="32B8BFE2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826F7">
        <w:rPr>
          <w:rFonts w:ascii="Times New Roman" w:hAnsi="Times New Roman" w:cs="Times New Roman"/>
          <w:sz w:val="28"/>
          <w:szCs w:val="28"/>
        </w:rPr>
        <w:t>Баскетболист на тренировке бросает мяч в кольцо 5 раз. Вероятность попадания при каждой отдельной попытке равна 0,8. Во сколько раз вероятность события «ровно 4 попадания» больше вероятности события «ровно 3 попадания»?</w:t>
      </w:r>
    </w:p>
    <w:p w14:paraId="5A462BFA" w14:textId="6B6974E7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826F7">
        <w:rPr>
          <w:rFonts w:ascii="Times New Roman" w:hAnsi="Times New Roman" w:cs="Times New Roman"/>
          <w:sz w:val="28"/>
          <w:szCs w:val="28"/>
        </w:rPr>
        <w:t>Стрелок стреляет по трём мишеням. Вероятность попадания в мишень первым выстрелом равна 0,5. Если стрелок промахнулся, он стреляет по мишени второй раз. Вероятность попадания в мишень вторым выстрелом равна 0,6. Найдите вероятность того, что стрелок поразит ровно одну мишень из трёх.</w:t>
      </w:r>
    </w:p>
    <w:p w14:paraId="0A4C957A" w14:textId="3D197D45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826F7">
        <w:rPr>
          <w:rFonts w:ascii="Times New Roman" w:hAnsi="Times New Roman" w:cs="Times New Roman"/>
          <w:sz w:val="28"/>
          <w:szCs w:val="28"/>
        </w:rPr>
        <w:t>По условиям лотереи каждый пятый билет является выигрышным. Какое наименьшее количество билетов нужно купить, чтобы среди них с вероятностью больше, чем 0,5, оказался выигрышный билет?</w:t>
      </w:r>
    </w:p>
    <w:p w14:paraId="2F291050" w14:textId="436CC52D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7826F7">
        <w:rPr>
          <w:rFonts w:ascii="Times New Roman" w:hAnsi="Times New Roman" w:cs="Times New Roman"/>
          <w:sz w:val="28"/>
          <w:szCs w:val="28"/>
        </w:rPr>
        <w:t>На двух линиях выпускают одинаковые лампы. Первая линия выпускает в три раза больше ламп, чем вторая, но вероятность брака на первой линии равна 0,1, а на второй — 0,06. Все лампы поступают на склад. Найдите вероятность того, что случайно выбранная лампа на складе окажется </w:t>
      </w:r>
      <w:r w:rsidRPr="007826F7">
        <w:rPr>
          <w:rFonts w:ascii="Times New Roman" w:hAnsi="Times New Roman" w:cs="Times New Roman"/>
          <w:sz w:val="28"/>
          <w:szCs w:val="28"/>
          <w:u w:val="single"/>
        </w:rPr>
        <w:t>не бракованной</w:t>
      </w:r>
      <w:r w:rsidRPr="007826F7">
        <w:rPr>
          <w:rFonts w:ascii="Times New Roman" w:hAnsi="Times New Roman" w:cs="Times New Roman"/>
          <w:sz w:val="28"/>
          <w:szCs w:val="28"/>
        </w:rPr>
        <w:t>.</w:t>
      </w:r>
    </w:p>
    <w:p w14:paraId="2BD9D5DB" w14:textId="2D5EFEBD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7826F7">
        <w:rPr>
          <w:rFonts w:ascii="Times New Roman" w:hAnsi="Times New Roman" w:cs="Times New Roman"/>
          <w:sz w:val="28"/>
          <w:szCs w:val="28"/>
        </w:rPr>
        <w:t>Из 10 билетов 2 являются выигрышными. Наугад берут 4 билета. Найдите вероятность того, что среди них окажется ровно один выигрышный. Ответ округлите до сотых.</w:t>
      </w:r>
    </w:p>
    <w:p w14:paraId="6A287D6C" w14:textId="77777777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62A4762" w14:textId="77777777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513F42A7" w14:textId="77777777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55142D0D" w14:textId="77777777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67CC631F" w14:textId="77777777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F06DBE2" w14:textId="77777777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6992B22C" w14:textId="78D9AB55" w:rsidR="007826F7" w:rsidRDefault="007826F7" w:rsidP="007826F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Ответы: </w:t>
      </w:r>
    </w:p>
    <w:p w14:paraId="6F5BF1DC" w14:textId="295FD7DC" w:rsid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0,15</w:t>
      </w:r>
    </w:p>
    <w:p w14:paraId="6C548317" w14:textId="3AC6225A" w:rsid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</w:t>
      </w:r>
    </w:p>
    <w:p w14:paraId="250EF157" w14:textId="1EFF3349" w:rsid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0,26</w:t>
      </w:r>
    </w:p>
    <w:p w14:paraId="43572F69" w14:textId="02C29B5A" w:rsid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14:paraId="5161FEA2" w14:textId="15CB2482" w:rsid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0,096</w:t>
      </w:r>
    </w:p>
    <w:p w14:paraId="2F805C66" w14:textId="6A6586E0" w:rsid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14:paraId="587D8D5F" w14:textId="42498DD1" w:rsid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0,91</w:t>
      </w:r>
    </w:p>
    <w:p w14:paraId="1608B283" w14:textId="1E144B2D" w:rsidR="007826F7" w:rsidRPr="007826F7" w:rsidRDefault="007826F7" w:rsidP="007826F7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0,53</w:t>
      </w:r>
    </w:p>
    <w:sectPr w:rsidR="007826F7" w:rsidRPr="0078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A398D"/>
    <w:multiLevelType w:val="hybridMultilevel"/>
    <w:tmpl w:val="13CE28BC"/>
    <w:lvl w:ilvl="0" w:tplc="799E0B9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77378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46"/>
    <w:rsid w:val="001C6A46"/>
    <w:rsid w:val="00665AFE"/>
    <w:rsid w:val="007826F7"/>
    <w:rsid w:val="00802AEA"/>
    <w:rsid w:val="00A06EE7"/>
    <w:rsid w:val="00AE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BC74"/>
  <w15:chartTrackingRefBased/>
  <w15:docId w15:val="{F6F7FD6C-9ED4-4B49-92C9-D6CB9139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6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A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A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A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A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A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A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6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6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6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6A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6A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6A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6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6A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6A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2026-04-13T16:24:00Z</dcterms:created>
  <dcterms:modified xsi:type="dcterms:W3CDTF">2026-04-13T16:31:00Z</dcterms:modified>
</cp:coreProperties>
</file>