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08E" w:rsidRPr="0083108E" w:rsidRDefault="00C861AA" w:rsidP="0083108E">
      <w:pPr>
        <w:pStyle w:val="1"/>
        <w:spacing w:before="0"/>
        <w:jc w:val="center"/>
        <w:rPr>
          <w:color w:val="auto"/>
          <w:sz w:val="32"/>
          <w:szCs w:val="32"/>
          <w:lang w:val="ru-RU"/>
        </w:rPr>
      </w:pPr>
      <w:r w:rsidRPr="0083108E">
        <w:rPr>
          <w:color w:val="auto"/>
          <w:sz w:val="32"/>
          <w:szCs w:val="32"/>
          <w:lang w:val="ru-RU"/>
        </w:rPr>
        <w:t>Конспект урока русского языка (5 класс)</w:t>
      </w:r>
    </w:p>
    <w:p w:rsidR="002C506C" w:rsidRPr="0083108E" w:rsidRDefault="00C861AA" w:rsidP="0083108E">
      <w:pPr>
        <w:spacing w:line="360" w:lineRule="auto"/>
        <w:rPr>
          <w:sz w:val="28"/>
          <w:szCs w:val="28"/>
          <w:lang w:val="ru-RU"/>
        </w:rPr>
      </w:pPr>
      <w:r w:rsidRPr="0083108E">
        <w:rPr>
          <w:b/>
          <w:sz w:val="28"/>
          <w:szCs w:val="28"/>
          <w:lang w:val="ru-RU"/>
        </w:rPr>
        <w:t>Тема: «Фонетический анализ слова»</w:t>
      </w:r>
    </w:p>
    <w:p w:rsidR="002C506C" w:rsidRPr="0083108E" w:rsidRDefault="00C861AA" w:rsidP="0083108E">
      <w:pPr>
        <w:spacing w:line="360" w:lineRule="auto"/>
        <w:rPr>
          <w:lang w:val="ru-RU"/>
        </w:rPr>
      </w:pPr>
      <w:r w:rsidRPr="0083108E">
        <w:rPr>
          <w:lang w:val="ru-RU"/>
        </w:rPr>
        <w:t>Тип урока: изучение нового материала</w:t>
      </w:r>
    </w:p>
    <w:p w:rsidR="002C506C" w:rsidRPr="00BE4485" w:rsidRDefault="00C861AA" w:rsidP="0083108E">
      <w:pPr>
        <w:spacing w:line="360" w:lineRule="auto"/>
        <w:rPr>
          <w:lang w:val="ru-RU"/>
        </w:rPr>
      </w:pPr>
      <w:r w:rsidRPr="00BE4485">
        <w:rPr>
          <w:lang w:val="ru-RU"/>
        </w:rPr>
        <w:t>Продолжительность: 45 минут</w:t>
      </w:r>
    </w:p>
    <w:p w:rsidR="002C506C" w:rsidRPr="0083108E" w:rsidRDefault="00C861AA" w:rsidP="0083108E">
      <w:pPr>
        <w:spacing w:line="360" w:lineRule="auto"/>
        <w:rPr>
          <w:lang w:val="ru-RU"/>
        </w:rPr>
      </w:pPr>
      <w:r w:rsidRPr="0083108E">
        <w:rPr>
          <w:lang w:val="ru-RU"/>
        </w:rPr>
        <w:t>ФГОС: соответствует требованиям Федерального государственного образовательного стандарта основного общего образования</w:t>
      </w:r>
    </w:p>
    <w:p w:rsidR="002C506C" w:rsidRPr="0083108E" w:rsidRDefault="00C861AA" w:rsidP="0083108E">
      <w:pPr>
        <w:pStyle w:val="21"/>
        <w:spacing w:line="360" w:lineRule="auto"/>
        <w:rPr>
          <w:color w:val="auto"/>
          <w:sz w:val="28"/>
          <w:szCs w:val="28"/>
        </w:rPr>
      </w:pPr>
      <w:r w:rsidRPr="0083108E">
        <w:rPr>
          <w:color w:val="auto"/>
          <w:sz w:val="28"/>
          <w:szCs w:val="28"/>
        </w:rPr>
        <w:t>Планируемые результаты</w:t>
      </w:r>
    </w:p>
    <w:p w:rsidR="002C506C" w:rsidRDefault="00C861AA" w:rsidP="0083108E">
      <w:pPr>
        <w:spacing w:line="360" w:lineRule="auto"/>
      </w:pPr>
      <w:r>
        <w:rPr>
          <w:b/>
        </w:rPr>
        <w:t>Предметные результаты: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Различают звук и букву; знают признаки гласных и согласных звуков.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Определяют ударение и деление слов на слоги.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Выполняют полный фонетический анализ слова по заданному алгоритму.</w:t>
      </w:r>
    </w:p>
    <w:p w:rsidR="002C506C" w:rsidRPr="0083108E" w:rsidRDefault="00C861AA" w:rsidP="0083108E">
      <w:pPr>
        <w:spacing w:line="360" w:lineRule="auto"/>
        <w:rPr>
          <w:lang w:val="ru-RU"/>
        </w:rPr>
      </w:pPr>
      <w:r w:rsidRPr="0083108E">
        <w:rPr>
          <w:b/>
          <w:lang w:val="ru-RU"/>
        </w:rPr>
        <w:t>Метапредметные результаты (универсальные учебные действия, УУД):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Познавательные: анализ, сравнение, классификация звуков; выделение существенных признаков.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Регулятивные: постановка цели, планирование, контроль и самоконтроль, коррекция ошибок по образцу.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Коммуникативные: умение работать в паре и группе, аргументированно объяснять выбор.</w:t>
      </w:r>
    </w:p>
    <w:p w:rsidR="002C506C" w:rsidRDefault="00C861AA" w:rsidP="0083108E">
      <w:pPr>
        <w:spacing w:line="360" w:lineRule="auto"/>
      </w:pPr>
      <w:r>
        <w:rPr>
          <w:b/>
        </w:rPr>
        <w:t>Личностные результаты: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Формирование интереса к изучению русского языка и культуры речевого поведения.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>Ответственное отношение к результату учебной деятельности.</w:t>
      </w:r>
    </w:p>
    <w:p w:rsidR="002C506C" w:rsidRPr="0083108E" w:rsidRDefault="00C861AA" w:rsidP="0083108E">
      <w:pPr>
        <w:pStyle w:val="21"/>
        <w:rPr>
          <w:color w:val="auto"/>
        </w:rPr>
      </w:pPr>
      <w:r w:rsidRPr="0083108E">
        <w:rPr>
          <w:color w:val="auto"/>
        </w:rPr>
        <w:t>Оборудование и материалы</w:t>
      </w:r>
    </w:p>
    <w:p w:rsidR="002C506C" w:rsidRDefault="00C861AA" w:rsidP="0083108E">
      <w:pPr>
        <w:pStyle w:val="a0"/>
        <w:spacing w:line="360" w:lineRule="auto"/>
      </w:pPr>
      <w:r>
        <w:t>Интерактивная доска или проектор.</w:t>
      </w:r>
    </w:p>
    <w:p w:rsidR="002C506C" w:rsidRPr="0083108E" w:rsidRDefault="00C861AA" w:rsidP="0083108E">
      <w:pPr>
        <w:pStyle w:val="a0"/>
        <w:spacing w:line="360" w:lineRule="auto"/>
        <w:rPr>
          <w:lang w:val="ru-RU"/>
        </w:rPr>
      </w:pPr>
      <w:r w:rsidRPr="0083108E">
        <w:rPr>
          <w:lang w:val="ru-RU"/>
        </w:rPr>
        <w:t xml:space="preserve">Карточки с заданиями (Вариант </w:t>
      </w:r>
      <w:r>
        <w:t>A</w:t>
      </w:r>
      <w:r w:rsidRPr="0083108E">
        <w:rPr>
          <w:lang w:val="ru-RU"/>
        </w:rPr>
        <w:t xml:space="preserve"> и Вариант </w:t>
      </w:r>
      <w:r>
        <w:t>B</w:t>
      </w:r>
      <w:r w:rsidRPr="0083108E">
        <w:rPr>
          <w:lang w:val="ru-RU"/>
        </w:rPr>
        <w:t>) для парной и индивидуальной работы.</w:t>
      </w:r>
    </w:p>
    <w:p w:rsidR="0083108E" w:rsidRDefault="00C861AA" w:rsidP="0083108E">
      <w:pPr>
        <w:pStyle w:val="a0"/>
        <w:spacing w:line="360" w:lineRule="auto"/>
      </w:pPr>
      <w:r>
        <w:t>Листы самооценки «Светофор».</w:t>
      </w:r>
    </w:p>
    <w:p w:rsidR="0083108E" w:rsidRDefault="0083108E" w:rsidP="00FB540A">
      <w:pPr>
        <w:pStyle w:val="a0"/>
        <w:numPr>
          <w:ilvl w:val="0"/>
          <w:numId w:val="0"/>
        </w:numPr>
        <w:spacing w:after="0"/>
      </w:pPr>
    </w:p>
    <w:p w:rsidR="002C506C" w:rsidRPr="0083108E" w:rsidRDefault="00C861AA" w:rsidP="00FB540A">
      <w:pPr>
        <w:pStyle w:val="21"/>
        <w:spacing w:before="0"/>
        <w:jc w:val="center"/>
        <w:rPr>
          <w:color w:val="auto"/>
          <w:sz w:val="28"/>
          <w:szCs w:val="28"/>
          <w:lang w:val="ru-RU"/>
        </w:rPr>
      </w:pPr>
      <w:r w:rsidRPr="0083108E">
        <w:rPr>
          <w:color w:val="auto"/>
          <w:sz w:val="28"/>
          <w:szCs w:val="28"/>
          <w:lang w:val="ru-RU"/>
        </w:rPr>
        <w:t>Структура и сценарий урока (поминутно)</w:t>
      </w:r>
    </w:p>
    <w:tbl>
      <w:tblPr>
        <w:tblStyle w:val="aff0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2410"/>
        <w:gridCol w:w="1701"/>
        <w:gridCol w:w="1984"/>
        <w:gridCol w:w="1418"/>
      </w:tblGrid>
      <w:tr w:rsidR="002C506C" w:rsidTr="00FB540A">
        <w:tc>
          <w:tcPr>
            <w:tcW w:w="2127" w:type="dxa"/>
          </w:tcPr>
          <w:p w:rsidR="002C506C" w:rsidRDefault="00C861AA" w:rsidP="0083108E">
            <w:pPr>
              <w:jc w:val="center"/>
            </w:pPr>
            <w:r>
              <w:t>Этап</w:t>
            </w:r>
          </w:p>
        </w:tc>
        <w:tc>
          <w:tcPr>
            <w:tcW w:w="1559" w:type="dxa"/>
          </w:tcPr>
          <w:p w:rsidR="002C506C" w:rsidRDefault="00C861AA" w:rsidP="0083108E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2C506C" w:rsidRDefault="00C861AA" w:rsidP="0083108E">
            <w:pPr>
              <w:jc w:val="center"/>
            </w:pPr>
            <w:r>
              <w:t>Деятельность учителя</w:t>
            </w:r>
          </w:p>
        </w:tc>
        <w:tc>
          <w:tcPr>
            <w:tcW w:w="1701" w:type="dxa"/>
          </w:tcPr>
          <w:p w:rsidR="002C506C" w:rsidRDefault="00C861AA" w:rsidP="0083108E">
            <w:pPr>
              <w:jc w:val="center"/>
            </w:pPr>
            <w:r>
              <w:t>Деятельность учащихся</w:t>
            </w:r>
          </w:p>
        </w:tc>
        <w:tc>
          <w:tcPr>
            <w:tcW w:w="1984" w:type="dxa"/>
          </w:tcPr>
          <w:p w:rsidR="002C506C" w:rsidRDefault="00C861AA" w:rsidP="0083108E">
            <w:pPr>
              <w:jc w:val="center"/>
            </w:pPr>
            <w:r>
              <w:t>Формы работы и УУД</w:t>
            </w:r>
          </w:p>
        </w:tc>
        <w:tc>
          <w:tcPr>
            <w:tcW w:w="1418" w:type="dxa"/>
          </w:tcPr>
          <w:p w:rsidR="002C506C" w:rsidRDefault="00C861AA" w:rsidP="0083108E">
            <w:pPr>
              <w:jc w:val="center"/>
            </w:pPr>
            <w:r>
              <w:t>Контроль и оценивание</w:t>
            </w:r>
          </w:p>
        </w:tc>
      </w:tr>
      <w:tr w:rsidR="002C506C" w:rsidTr="00FB540A">
        <w:tc>
          <w:tcPr>
            <w:tcW w:w="2127" w:type="dxa"/>
          </w:tcPr>
          <w:p w:rsidR="002C506C" w:rsidRDefault="00C861AA">
            <w:r>
              <w:t>1. Организационный момент</w:t>
            </w:r>
          </w:p>
        </w:tc>
        <w:tc>
          <w:tcPr>
            <w:tcW w:w="1559" w:type="dxa"/>
          </w:tcPr>
          <w:p w:rsidR="002C506C" w:rsidRDefault="00C861AA">
            <w:r>
              <w:t>2 минуты</w:t>
            </w:r>
          </w:p>
        </w:tc>
        <w:tc>
          <w:tcPr>
            <w:tcW w:w="2410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Приветствует класс. Проверяет готовность. Объявляет тему урока.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Готовятся к уроку. Настраиваются на работу.</w:t>
            </w:r>
          </w:p>
        </w:tc>
        <w:tc>
          <w:tcPr>
            <w:tcW w:w="1984" w:type="dxa"/>
          </w:tcPr>
          <w:p w:rsidR="00BE4485" w:rsidRDefault="007579FE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 фронтальная;</w:t>
            </w:r>
          </w:p>
          <w:p w:rsidR="002C506C" w:rsidRPr="0083108E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 xml:space="preserve">УУД: </w:t>
            </w:r>
            <w:r w:rsidR="00C861AA" w:rsidRPr="0083108E">
              <w:rPr>
                <w:lang w:val="ru-RU"/>
              </w:rPr>
              <w:t xml:space="preserve">регулятивные и коммуникативные </w:t>
            </w:r>
          </w:p>
        </w:tc>
        <w:tc>
          <w:tcPr>
            <w:tcW w:w="1418" w:type="dxa"/>
          </w:tcPr>
          <w:p w:rsidR="002C506C" w:rsidRPr="007579FE" w:rsidRDefault="00C861AA">
            <w:pPr>
              <w:rPr>
                <w:lang w:val="ru-RU"/>
              </w:rPr>
            </w:pPr>
            <w:r>
              <w:t>Наблюден</w:t>
            </w:r>
            <w:r w:rsidR="007579FE">
              <w:t>и</w:t>
            </w:r>
            <w:r w:rsidR="007579FE">
              <w:rPr>
                <w:lang w:val="ru-RU"/>
              </w:rPr>
              <w:t>е</w:t>
            </w:r>
            <w:r w:rsidR="00BE4485">
              <w:t>учител</w:t>
            </w:r>
            <w:r w:rsidR="00BE4485">
              <w:rPr>
                <w:lang w:val="ru-RU"/>
              </w:rPr>
              <w:t>я</w:t>
            </w:r>
            <w:r>
              <w:t>.</w:t>
            </w:r>
            <w:r w:rsidR="007579FE">
              <w:rPr>
                <w:lang w:val="ru-RU"/>
              </w:rPr>
              <w:t xml:space="preserve"> </w:t>
            </w:r>
          </w:p>
        </w:tc>
      </w:tr>
      <w:tr w:rsidR="002C506C" w:rsidRPr="0074658D" w:rsidTr="00FB540A">
        <w:tc>
          <w:tcPr>
            <w:tcW w:w="2127" w:type="dxa"/>
          </w:tcPr>
          <w:p w:rsidR="002C506C" w:rsidRDefault="00C861AA">
            <w:r>
              <w:t>2. Мотивация и постановка цели</w:t>
            </w:r>
          </w:p>
        </w:tc>
        <w:tc>
          <w:tcPr>
            <w:tcW w:w="1559" w:type="dxa"/>
          </w:tcPr>
          <w:p w:rsidR="002C506C" w:rsidRDefault="00C861AA">
            <w:r>
              <w:t>3 минуты</w:t>
            </w:r>
          </w:p>
        </w:tc>
        <w:tc>
          <w:tcPr>
            <w:tcW w:w="2410" w:type="dxa"/>
          </w:tcPr>
          <w:p w:rsidR="002C506C" w:rsidRDefault="00C861AA">
            <w:r w:rsidRPr="0083108E">
              <w:rPr>
                <w:lang w:val="ru-RU"/>
              </w:rPr>
              <w:t xml:space="preserve">Проблемный вопрос: «Когда пишем, видим буквы, а что слышим при произнесении?». </w:t>
            </w:r>
            <w:r>
              <w:t>Формулирует цель урока: научиться выполнять фонетический анализ слова.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Отвечают на вопросы. Формулируют цель урока в тетрадях.</w:t>
            </w:r>
          </w:p>
        </w:tc>
        <w:tc>
          <w:tcPr>
            <w:tcW w:w="1984" w:type="dxa"/>
          </w:tcPr>
          <w:p w:rsidR="00BE4485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</w:t>
            </w:r>
            <w:r w:rsidR="007579FE">
              <w:rPr>
                <w:lang w:val="ru-RU"/>
              </w:rPr>
              <w:t xml:space="preserve"> фронтальная;</w:t>
            </w:r>
          </w:p>
          <w:p w:rsidR="002C506C" w:rsidRPr="0083108E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 xml:space="preserve">УУД: </w:t>
            </w:r>
            <w:r w:rsidR="00C861AA" w:rsidRPr="0083108E">
              <w:rPr>
                <w:lang w:val="ru-RU"/>
              </w:rPr>
              <w:t>р</w:t>
            </w:r>
            <w:r>
              <w:rPr>
                <w:lang w:val="ru-RU"/>
              </w:rPr>
              <w:t xml:space="preserve">егулятивные и познавательные </w:t>
            </w:r>
          </w:p>
        </w:tc>
        <w:tc>
          <w:tcPr>
            <w:tcW w:w="1418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Устные ответы и фиксация цели.</w:t>
            </w:r>
          </w:p>
        </w:tc>
      </w:tr>
      <w:tr w:rsidR="002C506C" w:rsidTr="00FB540A">
        <w:tc>
          <w:tcPr>
            <w:tcW w:w="2127" w:type="dxa"/>
          </w:tcPr>
          <w:p w:rsidR="002C506C" w:rsidRDefault="00C861AA">
            <w:r>
              <w:t>3. Актуализация знаний</w:t>
            </w:r>
          </w:p>
        </w:tc>
        <w:tc>
          <w:tcPr>
            <w:tcW w:w="1559" w:type="dxa"/>
          </w:tcPr>
          <w:p w:rsidR="002C506C" w:rsidRDefault="00C861AA">
            <w:r>
              <w:t>6 минут</w:t>
            </w:r>
          </w:p>
        </w:tc>
        <w:tc>
          <w:tcPr>
            <w:tcW w:w="2410" w:type="dxa"/>
          </w:tcPr>
          <w:p w:rsidR="002C506C" w:rsidRDefault="00C861AA">
            <w:r w:rsidRPr="0083108E">
              <w:rPr>
                <w:lang w:val="ru-RU"/>
              </w:rPr>
              <w:t xml:space="preserve">Повторяет понятия: звук и буква; гласные и согласные; ударение; твёрдость и мягкость; звонкость и глухость. </w:t>
            </w:r>
            <w:r>
              <w:t>Демонстрирует примеры «солнце», «ёлка».</w:t>
            </w:r>
          </w:p>
        </w:tc>
        <w:tc>
          <w:tcPr>
            <w:tcW w:w="1701" w:type="dxa"/>
          </w:tcPr>
          <w:p w:rsidR="002C506C" w:rsidRDefault="00C861AA">
            <w:r w:rsidRPr="0083108E">
              <w:rPr>
                <w:lang w:val="ru-RU"/>
              </w:rPr>
              <w:t xml:space="preserve">Отвечают на вопросы, приводят примеры. </w:t>
            </w:r>
            <w:r>
              <w:t>Записывают опорные термины.</w:t>
            </w:r>
          </w:p>
        </w:tc>
        <w:tc>
          <w:tcPr>
            <w:tcW w:w="1984" w:type="dxa"/>
          </w:tcPr>
          <w:p w:rsidR="00BE4485" w:rsidRDefault="007579FE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 фронтальная;</w:t>
            </w:r>
          </w:p>
          <w:p w:rsidR="002C506C" w:rsidRPr="00BE4485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 xml:space="preserve">УУД: </w:t>
            </w:r>
            <w:r w:rsidRPr="00BE4485">
              <w:rPr>
                <w:lang w:val="ru-RU"/>
              </w:rPr>
              <w:t>познавательные</w:t>
            </w:r>
          </w:p>
        </w:tc>
        <w:tc>
          <w:tcPr>
            <w:tcW w:w="1418" w:type="dxa"/>
          </w:tcPr>
          <w:p w:rsidR="002C506C" w:rsidRDefault="00C861AA">
            <w:r>
              <w:t>Фронтальный опрос.</w:t>
            </w:r>
          </w:p>
        </w:tc>
      </w:tr>
      <w:tr w:rsidR="002C506C" w:rsidTr="00FB540A">
        <w:tc>
          <w:tcPr>
            <w:tcW w:w="2127" w:type="dxa"/>
          </w:tcPr>
          <w:p w:rsidR="002C506C" w:rsidRDefault="00C861AA">
            <w:r>
              <w:t>4. Изучение нового материала (алгоритм)</w:t>
            </w:r>
          </w:p>
        </w:tc>
        <w:tc>
          <w:tcPr>
            <w:tcW w:w="1559" w:type="dxa"/>
          </w:tcPr>
          <w:p w:rsidR="002C506C" w:rsidRDefault="00C861AA">
            <w:r>
              <w:t>10 минут</w:t>
            </w:r>
          </w:p>
        </w:tc>
        <w:tc>
          <w:tcPr>
            <w:tcW w:w="2410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Даёт алгоритм фонетического анализа. Показывает образец на слове «домик». Делает акценты: буквы ч и щ обозначают мягкие согласные; буква ё в начале слова и после гласной даёт два звука [й’о]; безударные гласные о редуцируются и произносятся как [а].</w:t>
            </w:r>
          </w:p>
        </w:tc>
        <w:tc>
          <w:tcPr>
            <w:tcW w:w="1701" w:type="dxa"/>
          </w:tcPr>
          <w:p w:rsidR="002C506C" w:rsidRDefault="00C861AA">
            <w:r w:rsidRPr="0083108E">
              <w:rPr>
                <w:lang w:val="ru-RU"/>
              </w:rPr>
              <w:t xml:space="preserve">Переписывают алгоритм и вопросы из образца. </w:t>
            </w:r>
            <w:r>
              <w:t>Задают уточняющие вопросы.</w:t>
            </w:r>
          </w:p>
        </w:tc>
        <w:tc>
          <w:tcPr>
            <w:tcW w:w="1984" w:type="dxa"/>
          </w:tcPr>
          <w:p w:rsidR="00BE4485" w:rsidRDefault="007579FE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 фронтальная;</w:t>
            </w:r>
          </w:p>
          <w:p w:rsidR="002C506C" w:rsidRPr="0083108E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 xml:space="preserve">УУД: </w:t>
            </w:r>
            <w:r w:rsidR="00C861AA" w:rsidRPr="0083108E">
              <w:rPr>
                <w:lang w:val="ru-RU"/>
              </w:rPr>
              <w:t>п</w:t>
            </w:r>
            <w:r>
              <w:rPr>
                <w:lang w:val="ru-RU"/>
              </w:rPr>
              <w:t>ознавательные и регулятивные</w:t>
            </w:r>
          </w:p>
        </w:tc>
        <w:tc>
          <w:tcPr>
            <w:tcW w:w="1418" w:type="dxa"/>
          </w:tcPr>
          <w:p w:rsidR="002C506C" w:rsidRDefault="00C861AA">
            <w:r>
              <w:t>Беседа с проверкой понимания.</w:t>
            </w:r>
          </w:p>
        </w:tc>
      </w:tr>
      <w:tr w:rsidR="002C506C" w:rsidRPr="0074658D" w:rsidTr="00FB540A">
        <w:tc>
          <w:tcPr>
            <w:tcW w:w="2127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5. Первичное закрепление (устная практика в парах)</w:t>
            </w:r>
          </w:p>
        </w:tc>
        <w:tc>
          <w:tcPr>
            <w:tcW w:w="1559" w:type="dxa"/>
          </w:tcPr>
          <w:p w:rsidR="002C506C" w:rsidRDefault="00C861AA">
            <w:r>
              <w:t>6 минут</w:t>
            </w:r>
          </w:p>
        </w:tc>
        <w:tc>
          <w:tcPr>
            <w:tcW w:w="2410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Организует работу по карточке «Разминка». Контролирует произношение и постановку ударения.</w:t>
            </w:r>
          </w:p>
        </w:tc>
        <w:tc>
          <w:tcPr>
            <w:tcW w:w="1701" w:type="dxa"/>
          </w:tcPr>
          <w:p w:rsidR="002C506C" w:rsidRDefault="00C861AA">
            <w:r w:rsidRPr="0083108E">
              <w:rPr>
                <w:lang w:val="ru-RU"/>
              </w:rPr>
              <w:t xml:space="preserve">В парах разбирают 2–3 слова по алгоритму. </w:t>
            </w:r>
            <w:r>
              <w:t>Сверяют с ключом.</w:t>
            </w:r>
          </w:p>
        </w:tc>
        <w:tc>
          <w:tcPr>
            <w:tcW w:w="1984" w:type="dxa"/>
          </w:tcPr>
          <w:p w:rsidR="002C506C" w:rsidRPr="0083108E" w:rsidRDefault="007579FE">
            <w:pPr>
              <w:rPr>
                <w:lang w:val="ru-RU"/>
              </w:rPr>
            </w:pPr>
            <w:r>
              <w:rPr>
                <w:lang w:val="ru-RU"/>
              </w:rPr>
              <w:t>Форма работы: парная;</w:t>
            </w:r>
            <w:r w:rsidR="0083108E">
              <w:rPr>
                <w:lang w:val="ru-RU"/>
              </w:rPr>
              <w:t xml:space="preserve"> </w:t>
            </w:r>
            <w:r w:rsidR="00BE4485">
              <w:rPr>
                <w:lang w:val="ru-RU"/>
              </w:rPr>
              <w:t xml:space="preserve">УУД: </w:t>
            </w:r>
            <w:r w:rsidR="0083108E">
              <w:rPr>
                <w:lang w:val="ru-RU"/>
              </w:rPr>
              <w:t>коммуника</w:t>
            </w:r>
            <w:r w:rsidR="00BE4485">
              <w:rPr>
                <w:lang w:val="ru-RU"/>
              </w:rPr>
              <w:t>тивные и познавательные</w:t>
            </w:r>
          </w:p>
        </w:tc>
        <w:tc>
          <w:tcPr>
            <w:tcW w:w="1418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Самопроверка по ключу и наблюдение учителя.</w:t>
            </w:r>
          </w:p>
        </w:tc>
      </w:tr>
      <w:tr w:rsidR="002C506C" w:rsidRPr="0074658D" w:rsidTr="00FB540A">
        <w:tc>
          <w:tcPr>
            <w:tcW w:w="2127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lastRenderedPageBreak/>
              <w:t>6. Тренировка (самостоятельная работа)</w:t>
            </w:r>
          </w:p>
        </w:tc>
        <w:tc>
          <w:tcPr>
            <w:tcW w:w="1559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8 минут</w:t>
            </w:r>
          </w:p>
        </w:tc>
        <w:tc>
          <w:tcPr>
            <w:tcW w:w="2410" w:type="dxa"/>
          </w:tcPr>
          <w:p w:rsidR="002C506C" w:rsidRPr="0083108E" w:rsidRDefault="00C861AA" w:rsidP="00BE4485">
            <w:pPr>
              <w:rPr>
                <w:lang w:val="ru-RU"/>
              </w:rPr>
            </w:pPr>
            <w:r w:rsidRPr="0083108E">
              <w:rPr>
                <w:lang w:val="ru-RU"/>
              </w:rPr>
              <w:t xml:space="preserve">Раздаёт </w:t>
            </w:r>
            <w:r w:rsidR="00BE4485">
              <w:rPr>
                <w:lang w:val="ru-RU"/>
              </w:rPr>
              <w:t>карточки двух вариантов (</w:t>
            </w:r>
            <w:r>
              <w:t>A</w:t>
            </w:r>
            <w:r w:rsidR="00BE4485">
              <w:rPr>
                <w:lang w:val="ru-RU"/>
              </w:rPr>
              <w:t xml:space="preserve"> и </w:t>
            </w:r>
            <w:r>
              <w:t>B</w:t>
            </w:r>
            <w:r w:rsidR="00BE4485">
              <w:rPr>
                <w:lang w:val="ru-RU"/>
              </w:rPr>
              <w:t xml:space="preserve">). </w:t>
            </w:r>
            <w:r w:rsidRPr="0083108E">
              <w:rPr>
                <w:lang w:val="ru-RU"/>
              </w:rPr>
              <w:t>Инструктирует: выполнить задания 1–3, затем провести самопроверку по ключам.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Выполняют задания в тетрадях или карточках.</w:t>
            </w:r>
          </w:p>
        </w:tc>
        <w:tc>
          <w:tcPr>
            <w:tcW w:w="1984" w:type="dxa"/>
          </w:tcPr>
          <w:p w:rsidR="002C506C" w:rsidRPr="00BE4485" w:rsidRDefault="007579FE" w:rsidP="007579FE">
            <w:pPr>
              <w:rPr>
                <w:lang w:val="ru-RU"/>
              </w:rPr>
            </w:pPr>
            <w:r>
              <w:rPr>
                <w:lang w:val="ru-RU"/>
              </w:rPr>
              <w:t>Форма работы: и</w:t>
            </w:r>
            <w:r w:rsidR="00C861AA" w:rsidRPr="00BE4485">
              <w:rPr>
                <w:lang w:val="ru-RU"/>
              </w:rPr>
              <w:t>ндиви</w:t>
            </w:r>
            <w:r w:rsidR="00BE4485">
              <w:rPr>
                <w:lang w:val="ru-RU"/>
              </w:rPr>
              <w:t>дуальная</w:t>
            </w:r>
            <w:r>
              <w:rPr>
                <w:lang w:val="ru-RU"/>
              </w:rPr>
              <w:t>;</w:t>
            </w:r>
            <w:r w:rsidR="00BE4485">
              <w:rPr>
                <w:lang w:val="ru-RU"/>
              </w:rPr>
              <w:t xml:space="preserve"> УУД: регулятивные</w:t>
            </w:r>
          </w:p>
        </w:tc>
        <w:tc>
          <w:tcPr>
            <w:tcW w:w="1418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Проверка по критериям. Маршрутные листы.</w:t>
            </w:r>
          </w:p>
        </w:tc>
      </w:tr>
      <w:tr w:rsidR="002C506C" w:rsidRPr="00BE4485" w:rsidTr="00FB540A">
        <w:tc>
          <w:tcPr>
            <w:tcW w:w="2127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7. Рефлексия</w:t>
            </w:r>
          </w:p>
        </w:tc>
        <w:tc>
          <w:tcPr>
            <w:tcW w:w="1559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4 минуты</w:t>
            </w:r>
          </w:p>
        </w:tc>
        <w:tc>
          <w:tcPr>
            <w:tcW w:w="2410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Предлагает приём «Светофор»: выбрать цвет уровня понимания и написать одно предложение-комментарий.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Отмечают уровень: зелёный — всё понял; жёлтый — требуется тренировка; красный — нужна помощь.</w:t>
            </w:r>
          </w:p>
        </w:tc>
        <w:tc>
          <w:tcPr>
            <w:tcW w:w="1984" w:type="dxa"/>
          </w:tcPr>
          <w:p w:rsidR="002C506C" w:rsidRPr="00BE4485" w:rsidRDefault="007579FE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 индивидуальная;</w:t>
            </w:r>
            <w:r w:rsidR="00BE4485">
              <w:rPr>
                <w:lang w:val="ru-RU"/>
              </w:rPr>
              <w:t>УУД: регулятивные</w:t>
            </w:r>
          </w:p>
        </w:tc>
        <w:tc>
          <w:tcPr>
            <w:tcW w:w="1418" w:type="dxa"/>
          </w:tcPr>
          <w:p w:rsidR="002C506C" w:rsidRPr="00BE4485" w:rsidRDefault="00FB540A">
            <w:pPr>
              <w:rPr>
                <w:lang w:val="ru-RU"/>
              </w:rPr>
            </w:pPr>
            <w:r>
              <w:rPr>
                <w:lang w:val="ru-RU"/>
              </w:rPr>
              <w:t>Листы самооценки</w:t>
            </w:r>
          </w:p>
        </w:tc>
      </w:tr>
      <w:tr w:rsidR="002C506C" w:rsidRPr="00BE4485" w:rsidTr="00FB540A">
        <w:tc>
          <w:tcPr>
            <w:tcW w:w="2127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8. «Выходной билет»</w:t>
            </w:r>
          </w:p>
        </w:tc>
        <w:tc>
          <w:tcPr>
            <w:tcW w:w="1559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3 минуты</w:t>
            </w:r>
          </w:p>
        </w:tc>
        <w:tc>
          <w:tcPr>
            <w:tcW w:w="2410" w:type="dxa"/>
          </w:tcPr>
          <w:p w:rsidR="002C506C" w:rsidRDefault="00C861AA">
            <w:r w:rsidRPr="0083108E">
              <w:rPr>
                <w:lang w:val="ru-RU"/>
              </w:rPr>
              <w:t xml:space="preserve">Выдаёт мини-задание: одно слово на разбор. </w:t>
            </w:r>
            <w:r w:rsidRPr="00BE4485">
              <w:rPr>
                <w:lang w:val="ru-RU"/>
              </w:rPr>
              <w:t>Собирает и быстр</w:t>
            </w:r>
            <w:r>
              <w:t>о просматривает.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Выполняют разбор и сдают стикер на выходе.</w:t>
            </w:r>
          </w:p>
        </w:tc>
        <w:tc>
          <w:tcPr>
            <w:tcW w:w="1984" w:type="dxa"/>
          </w:tcPr>
          <w:p w:rsidR="002C506C" w:rsidRPr="00BE4485" w:rsidRDefault="007579FE">
            <w:pPr>
              <w:rPr>
                <w:lang w:val="ru-RU"/>
              </w:rPr>
            </w:pPr>
            <w:r>
              <w:rPr>
                <w:lang w:val="ru-RU"/>
              </w:rPr>
              <w:t>Форма работы: индивидуальная;</w:t>
            </w:r>
            <w:r w:rsidR="00BE4485">
              <w:rPr>
                <w:lang w:val="ru-RU"/>
              </w:rPr>
              <w:t>УУД: регулятивные</w:t>
            </w:r>
          </w:p>
        </w:tc>
        <w:tc>
          <w:tcPr>
            <w:tcW w:w="1418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Оперативная проверка учителя.</w:t>
            </w:r>
          </w:p>
        </w:tc>
      </w:tr>
      <w:tr w:rsidR="002C506C" w:rsidTr="00FB540A">
        <w:tc>
          <w:tcPr>
            <w:tcW w:w="2127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9. Домашнее задание</w:t>
            </w:r>
          </w:p>
        </w:tc>
        <w:tc>
          <w:tcPr>
            <w:tcW w:w="1559" w:type="dxa"/>
          </w:tcPr>
          <w:p w:rsidR="002C506C" w:rsidRPr="00BE4485" w:rsidRDefault="00C861AA">
            <w:pPr>
              <w:rPr>
                <w:lang w:val="ru-RU"/>
              </w:rPr>
            </w:pPr>
            <w:r w:rsidRPr="00BE4485">
              <w:rPr>
                <w:lang w:val="ru-RU"/>
              </w:rPr>
              <w:t>3 минуты</w:t>
            </w:r>
          </w:p>
        </w:tc>
        <w:tc>
          <w:tcPr>
            <w:tcW w:w="2410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Поясняет домашнее задание и критерии оценивания.</w:t>
            </w:r>
          </w:p>
        </w:tc>
        <w:tc>
          <w:tcPr>
            <w:tcW w:w="1701" w:type="dxa"/>
          </w:tcPr>
          <w:p w:rsidR="002C506C" w:rsidRPr="0083108E" w:rsidRDefault="00C861AA">
            <w:pPr>
              <w:rPr>
                <w:lang w:val="ru-RU"/>
              </w:rPr>
            </w:pPr>
            <w:r w:rsidRPr="0083108E">
              <w:rPr>
                <w:lang w:val="ru-RU"/>
              </w:rPr>
              <w:t>Записывают задание. Задают вопросы по уточнению.</w:t>
            </w:r>
          </w:p>
        </w:tc>
        <w:tc>
          <w:tcPr>
            <w:tcW w:w="1984" w:type="dxa"/>
          </w:tcPr>
          <w:p w:rsidR="002C506C" w:rsidRPr="00BE4485" w:rsidRDefault="00BE4485" w:rsidP="00BE4485">
            <w:pPr>
              <w:rPr>
                <w:lang w:val="ru-RU"/>
              </w:rPr>
            </w:pPr>
            <w:r>
              <w:rPr>
                <w:lang w:val="ru-RU"/>
              </w:rPr>
              <w:t>Форма работы: фронтальная.</w:t>
            </w:r>
          </w:p>
        </w:tc>
        <w:tc>
          <w:tcPr>
            <w:tcW w:w="1418" w:type="dxa"/>
          </w:tcPr>
          <w:p w:rsidR="002C506C" w:rsidRDefault="00C861AA">
            <w:r>
              <w:t>Запись в дневнике.</w:t>
            </w:r>
          </w:p>
        </w:tc>
      </w:tr>
    </w:tbl>
    <w:p w:rsidR="002C506C" w:rsidRPr="0083108E" w:rsidRDefault="00C861AA">
      <w:pPr>
        <w:pStyle w:val="21"/>
        <w:rPr>
          <w:color w:val="auto"/>
          <w:sz w:val="28"/>
          <w:szCs w:val="28"/>
          <w:lang w:val="ru-RU"/>
        </w:rPr>
      </w:pPr>
      <w:r w:rsidRPr="0083108E">
        <w:rPr>
          <w:color w:val="auto"/>
          <w:sz w:val="28"/>
          <w:szCs w:val="28"/>
          <w:lang w:val="ru-RU"/>
        </w:rPr>
        <w:t>Алгоритм фонетического анализа (для записи в тетрадь)</w:t>
      </w:r>
    </w:p>
    <w:p w:rsidR="002C506C" w:rsidRPr="0083108E" w:rsidRDefault="00C861AA">
      <w:pPr>
        <w:pStyle w:val="a"/>
        <w:rPr>
          <w:lang w:val="ru-RU"/>
        </w:rPr>
      </w:pPr>
      <w:r w:rsidRPr="0083108E">
        <w:rPr>
          <w:lang w:val="ru-RU"/>
        </w:rPr>
        <w:t>Записать слово и поставить ударение.</w:t>
      </w:r>
    </w:p>
    <w:p w:rsidR="002C506C" w:rsidRDefault="00C861AA">
      <w:pPr>
        <w:pStyle w:val="a"/>
      </w:pPr>
      <w:r>
        <w:t>Разделить слово на слоги.</w:t>
      </w:r>
    </w:p>
    <w:p w:rsidR="002C506C" w:rsidRPr="0083108E" w:rsidRDefault="00C861AA">
      <w:pPr>
        <w:pStyle w:val="a"/>
        <w:rPr>
          <w:lang w:val="ru-RU"/>
        </w:rPr>
      </w:pPr>
      <w:r w:rsidRPr="0083108E">
        <w:rPr>
          <w:lang w:val="ru-RU"/>
        </w:rPr>
        <w:t>Определить и записать количество букв и количество звуков.</w:t>
      </w:r>
    </w:p>
    <w:p w:rsidR="002C506C" w:rsidRPr="0083108E" w:rsidRDefault="00C861AA">
      <w:pPr>
        <w:pStyle w:val="a"/>
        <w:rPr>
          <w:lang w:val="ru-RU"/>
        </w:rPr>
      </w:pPr>
      <w:r w:rsidRPr="0083108E">
        <w:rPr>
          <w:lang w:val="ru-RU"/>
        </w:rPr>
        <w:t>Охарактеризовать каждый звук: для гласных — ударный или безударный; для согласных — твёрдый или мягкий, звонкий или глухой.</w:t>
      </w:r>
    </w:p>
    <w:p w:rsidR="002C506C" w:rsidRPr="0083108E" w:rsidRDefault="00C861AA">
      <w:pPr>
        <w:pStyle w:val="a"/>
        <w:rPr>
          <w:lang w:val="ru-RU"/>
        </w:rPr>
      </w:pPr>
      <w:r w:rsidRPr="0083108E">
        <w:rPr>
          <w:lang w:val="ru-RU"/>
        </w:rPr>
        <w:t>Сравнить количество букв и звуков и объяснить возможные причины несовпадений (йотация, непроизносимые согласные, позиционные изменения звуков и другое).</w:t>
      </w:r>
    </w:p>
    <w:p w:rsidR="002C506C" w:rsidRPr="0083108E" w:rsidRDefault="00C861AA">
      <w:pPr>
        <w:rPr>
          <w:lang w:val="ru-RU"/>
        </w:rPr>
      </w:pPr>
      <w:r w:rsidRPr="0083108E">
        <w:rPr>
          <w:b/>
          <w:lang w:val="ru-RU"/>
        </w:rPr>
        <w:t>Образец: слово «домик».</w:t>
      </w:r>
    </w:p>
    <w:p w:rsidR="002C506C" w:rsidRPr="0083108E" w:rsidRDefault="00C861AA">
      <w:pPr>
        <w:rPr>
          <w:lang w:val="ru-RU"/>
        </w:rPr>
      </w:pPr>
      <w:r w:rsidRPr="0083108E">
        <w:rPr>
          <w:lang w:val="ru-RU"/>
        </w:rPr>
        <w:t>домик → [до́м’ик]; букв — 5, звуков — 5; слоги: до-мик.</w:t>
      </w:r>
    </w:p>
    <w:p w:rsidR="002C506C" w:rsidRDefault="00C861AA">
      <w:pPr>
        <w:pStyle w:val="a0"/>
      </w:pPr>
      <w:r>
        <w:t>[д] — согласный, твёрдый, звонкий;</w:t>
      </w:r>
    </w:p>
    <w:p w:rsidR="002C506C" w:rsidRDefault="00C861AA">
      <w:pPr>
        <w:pStyle w:val="a0"/>
      </w:pPr>
      <w:r>
        <w:t>[о́] — гласный, ударный;</w:t>
      </w:r>
    </w:p>
    <w:p w:rsidR="002C506C" w:rsidRDefault="00C861AA">
      <w:pPr>
        <w:pStyle w:val="a0"/>
      </w:pPr>
      <w:r>
        <w:t>[м’] — согласный, мягкий, звонкий;</w:t>
      </w:r>
    </w:p>
    <w:p w:rsidR="002C506C" w:rsidRDefault="00C861AA">
      <w:pPr>
        <w:pStyle w:val="a0"/>
      </w:pPr>
      <w:r>
        <w:t>[и] — гласный, безударный;</w:t>
      </w:r>
    </w:p>
    <w:p w:rsidR="002C506C" w:rsidRDefault="00C861AA" w:rsidP="00FB540A">
      <w:pPr>
        <w:pStyle w:val="a0"/>
      </w:pPr>
      <w:r>
        <w:t>[к] — согласный, твёрдый, глухой.</w:t>
      </w:r>
    </w:p>
    <w:p w:rsidR="002C506C" w:rsidRPr="0083108E" w:rsidRDefault="00C861AA" w:rsidP="0083108E">
      <w:pPr>
        <w:pStyle w:val="1"/>
        <w:spacing w:line="240" w:lineRule="auto"/>
        <w:rPr>
          <w:lang w:val="ru-RU"/>
        </w:rPr>
      </w:pPr>
      <w:r w:rsidRPr="0083108E">
        <w:rPr>
          <w:color w:val="auto"/>
          <w:lang w:val="ru-RU"/>
        </w:rPr>
        <w:lastRenderedPageBreak/>
        <w:t>Приложение. Карточки заданий (классная работа)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lang w:val="ru-RU"/>
        </w:rPr>
        <w:t xml:space="preserve">Каждый ученик получает Вариант </w:t>
      </w:r>
      <w:r>
        <w:t>A</w:t>
      </w:r>
      <w:r w:rsidRPr="0083108E">
        <w:rPr>
          <w:lang w:val="ru-RU"/>
        </w:rPr>
        <w:t xml:space="preserve"> или Вариант </w:t>
      </w:r>
      <w:r>
        <w:t>B</w:t>
      </w:r>
      <w:r w:rsidRPr="0083108E">
        <w:rPr>
          <w:lang w:val="ru-RU"/>
        </w:rPr>
        <w:t xml:space="preserve">. Выполните по алгоритму. После выполнения </w:t>
      </w:r>
      <w:r w:rsidR="007579FE">
        <w:rPr>
          <w:lang w:val="ru-RU"/>
        </w:rPr>
        <w:t>проведите</w:t>
      </w:r>
      <w:r w:rsidRPr="0083108E">
        <w:rPr>
          <w:lang w:val="ru-RU"/>
        </w:rPr>
        <w:t xml:space="preserve"> самопроверку по ключам.</w:t>
      </w:r>
    </w:p>
    <w:p w:rsidR="002C506C" w:rsidRPr="0083108E" w:rsidRDefault="00C861AA" w:rsidP="0083108E">
      <w:pPr>
        <w:pStyle w:val="21"/>
        <w:spacing w:line="240" w:lineRule="auto"/>
        <w:rPr>
          <w:color w:val="auto"/>
          <w:lang w:val="ru-RU"/>
        </w:rPr>
      </w:pPr>
      <w:r w:rsidRPr="0083108E">
        <w:rPr>
          <w:color w:val="auto"/>
          <w:lang w:val="ru-RU"/>
        </w:rPr>
        <w:t xml:space="preserve">Вариант </w:t>
      </w:r>
      <w:r w:rsidRPr="0083108E">
        <w:rPr>
          <w:color w:val="auto"/>
        </w:rPr>
        <w:t>A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1. Выполните полный фонетический анализ трёх слов (на выбор из пяти):</w:t>
      </w:r>
    </w:p>
    <w:p w:rsidR="002C506C" w:rsidRDefault="00C861AA" w:rsidP="0083108E">
      <w:pPr>
        <w:pStyle w:val="a0"/>
        <w:spacing w:line="240" w:lineRule="auto"/>
      </w:pPr>
      <w:r>
        <w:t>мяч</w:t>
      </w:r>
    </w:p>
    <w:p w:rsidR="002C506C" w:rsidRDefault="00C861AA" w:rsidP="0083108E">
      <w:pPr>
        <w:pStyle w:val="a0"/>
        <w:spacing w:line="240" w:lineRule="auto"/>
      </w:pPr>
      <w:r>
        <w:t>солнце</w:t>
      </w:r>
    </w:p>
    <w:p w:rsidR="002C506C" w:rsidRDefault="00C861AA" w:rsidP="0083108E">
      <w:pPr>
        <w:pStyle w:val="a0"/>
        <w:spacing w:line="240" w:lineRule="auto"/>
      </w:pPr>
      <w:r>
        <w:t>хлеб</w:t>
      </w:r>
    </w:p>
    <w:p w:rsidR="002C506C" w:rsidRDefault="00C861AA" w:rsidP="0083108E">
      <w:pPr>
        <w:pStyle w:val="a0"/>
        <w:spacing w:line="240" w:lineRule="auto"/>
      </w:pPr>
      <w:r>
        <w:t>ёлка</w:t>
      </w:r>
    </w:p>
    <w:p w:rsidR="002C506C" w:rsidRDefault="00C861AA" w:rsidP="0083108E">
      <w:pPr>
        <w:pStyle w:val="a0"/>
        <w:spacing w:line="240" w:lineRule="auto"/>
      </w:pPr>
      <w:r>
        <w:t>учитель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2. Укажите количество звуков в словах:</w:t>
      </w:r>
    </w:p>
    <w:p w:rsidR="002C506C" w:rsidRDefault="00C861AA" w:rsidP="0083108E">
      <w:pPr>
        <w:pStyle w:val="a0"/>
        <w:spacing w:line="240" w:lineRule="auto"/>
      </w:pPr>
      <w:r>
        <w:t>лук — _______</w:t>
      </w:r>
    </w:p>
    <w:p w:rsidR="002C506C" w:rsidRDefault="00C861AA" w:rsidP="0083108E">
      <w:pPr>
        <w:pStyle w:val="a0"/>
        <w:spacing w:line="240" w:lineRule="auto"/>
      </w:pPr>
      <w:r>
        <w:t>семья — _______</w:t>
      </w:r>
    </w:p>
    <w:p w:rsidR="002C506C" w:rsidRDefault="00C861AA" w:rsidP="0083108E">
      <w:pPr>
        <w:pStyle w:val="a0"/>
        <w:spacing w:line="240" w:lineRule="auto"/>
      </w:pPr>
      <w:r>
        <w:t>счастье — _______</w:t>
      </w:r>
    </w:p>
    <w:p w:rsidR="002C506C" w:rsidRDefault="00C861AA" w:rsidP="0083108E">
      <w:pPr>
        <w:pStyle w:val="a0"/>
        <w:spacing w:line="240" w:lineRule="auto"/>
      </w:pPr>
      <w:r>
        <w:t>жизнь — _______</w:t>
      </w:r>
    </w:p>
    <w:p w:rsidR="002C506C" w:rsidRDefault="00C861AA" w:rsidP="0083108E">
      <w:pPr>
        <w:pStyle w:val="a0"/>
        <w:spacing w:line="240" w:lineRule="auto"/>
      </w:pPr>
      <w:r>
        <w:t>ёжик — _______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3. Найдите лишнее слово по звуковому составу и объясните выбор:</w:t>
      </w:r>
    </w:p>
    <w:p w:rsidR="002C506C" w:rsidRDefault="00054E25" w:rsidP="0083108E">
      <w:pPr>
        <w:pStyle w:val="a0"/>
        <w:spacing w:line="240" w:lineRule="auto"/>
      </w:pPr>
      <w:r>
        <w:rPr>
          <w:lang w:val="ru-RU"/>
        </w:rPr>
        <w:t>мак, дом, лук, машина</w:t>
      </w:r>
    </w:p>
    <w:p w:rsidR="002C506C" w:rsidRDefault="00CD6452" w:rsidP="0083108E">
      <w:pPr>
        <w:pStyle w:val="a0"/>
        <w:spacing w:line="240" w:lineRule="auto"/>
      </w:pPr>
      <w:r>
        <w:rPr>
          <w:lang w:val="ru-RU"/>
        </w:rPr>
        <w:t>лес, нос, рот, осень</w:t>
      </w:r>
    </w:p>
    <w:p w:rsidR="002C506C" w:rsidRPr="0083108E" w:rsidRDefault="00C861AA" w:rsidP="0083108E">
      <w:pPr>
        <w:pStyle w:val="21"/>
        <w:spacing w:line="240" w:lineRule="auto"/>
        <w:rPr>
          <w:color w:val="auto"/>
        </w:rPr>
      </w:pPr>
      <w:r w:rsidRPr="0083108E">
        <w:rPr>
          <w:color w:val="auto"/>
        </w:rPr>
        <w:t>Вариант B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1. Выполните полный фонетический анализ трёх слов (на выбор из пяти):</w:t>
      </w:r>
    </w:p>
    <w:p w:rsidR="002C506C" w:rsidRDefault="00C861AA" w:rsidP="0083108E">
      <w:pPr>
        <w:pStyle w:val="a0"/>
        <w:spacing w:line="240" w:lineRule="auto"/>
      </w:pPr>
      <w:r>
        <w:t>домик</w:t>
      </w:r>
    </w:p>
    <w:p w:rsidR="002C506C" w:rsidRDefault="00C861AA" w:rsidP="0083108E">
      <w:pPr>
        <w:pStyle w:val="a0"/>
        <w:spacing w:line="240" w:lineRule="auto"/>
      </w:pPr>
      <w:r>
        <w:t>молоко</w:t>
      </w:r>
    </w:p>
    <w:p w:rsidR="002C506C" w:rsidRDefault="00C861AA" w:rsidP="0083108E">
      <w:pPr>
        <w:pStyle w:val="a0"/>
        <w:spacing w:line="240" w:lineRule="auto"/>
      </w:pPr>
      <w:r>
        <w:t>песня</w:t>
      </w:r>
    </w:p>
    <w:p w:rsidR="002C506C" w:rsidRDefault="00C861AA" w:rsidP="0083108E">
      <w:pPr>
        <w:pStyle w:val="a0"/>
        <w:spacing w:line="240" w:lineRule="auto"/>
      </w:pPr>
      <w:r>
        <w:t>ключ</w:t>
      </w:r>
    </w:p>
    <w:p w:rsidR="002C506C" w:rsidRDefault="00C861AA" w:rsidP="0083108E">
      <w:pPr>
        <w:pStyle w:val="a0"/>
        <w:spacing w:line="240" w:lineRule="auto"/>
      </w:pPr>
      <w:r>
        <w:t>ночь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2. Укажите количество звуков в словах:</w:t>
      </w:r>
    </w:p>
    <w:p w:rsidR="002C506C" w:rsidRDefault="00C861AA" w:rsidP="0083108E">
      <w:pPr>
        <w:pStyle w:val="a0"/>
        <w:spacing w:line="240" w:lineRule="auto"/>
      </w:pPr>
      <w:r>
        <w:t>медведь — _______</w:t>
      </w:r>
    </w:p>
    <w:p w:rsidR="002C506C" w:rsidRDefault="00C861AA" w:rsidP="0083108E">
      <w:pPr>
        <w:pStyle w:val="a0"/>
        <w:spacing w:line="240" w:lineRule="auto"/>
      </w:pPr>
      <w:r>
        <w:t>май — _______</w:t>
      </w:r>
    </w:p>
    <w:p w:rsidR="002C506C" w:rsidRDefault="00C861AA" w:rsidP="0083108E">
      <w:pPr>
        <w:pStyle w:val="a0"/>
        <w:spacing w:line="240" w:lineRule="auto"/>
      </w:pPr>
      <w:r>
        <w:t>объём — _______</w:t>
      </w:r>
    </w:p>
    <w:p w:rsidR="002C506C" w:rsidRDefault="00C861AA" w:rsidP="0083108E">
      <w:pPr>
        <w:pStyle w:val="a0"/>
        <w:spacing w:line="240" w:lineRule="auto"/>
      </w:pPr>
      <w:r>
        <w:t>рысь — _______</w:t>
      </w:r>
    </w:p>
    <w:p w:rsidR="002C506C" w:rsidRDefault="00C861AA" w:rsidP="0083108E">
      <w:pPr>
        <w:pStyle w:val="a0"/>
        <w:spacing w:line="240" w:lineRule="auto"/>
      </w:pPr>
      <w:r>
        <w:t>ядро — _______</w:t>
      </w:r>
    </w:p>
    <w:p w:rsidR="002C506C" w:rsidRPr="0083108E" w:rsidRDefault="00C861AA" w:rsidP="0083108E">
      <w:pPr>
        <w:spacing w:line="240" w:lineRule="auto"/>
        <w:rPr>
          <w:lang w:val="ru-RU"/>
        </w:rPr>
      </w:pPr>
      <w:r w:rsidRPr="0083108E">
        <w:rPr>
          <w:b/>
          <w:lang w:val="ru-RU"/>
        </w:rPr>
        <w:t>Задание 3. Установите соответствие (запишите в тетради пары букв и звуков):</w:t>
      </w:r>
    </w:p>
    <w:p w:rsidR="002C506C" w:rsidRPr="0083108E" w:rsidRDefault="00C861AA" w:rsidP="0083108E">
      <w:pPr>
        <w:pStyle w:val="a0"/>
        <w:spacing w:line="240" w:lineRule="auto"/>
        <w:rPr>
          <w:lang w:val="ru-RU"/>
        </w:rPr>
      </w:pPr>
      <w:r w:rsidRPr="0083108E">
        <w:rPr>
          <w:lang w:val="ru-RU"/>
        </w:rPr>
        <w:t>А) [й’о]   Б) [щ’]   В) [ч’]   Г) [ц]</w:t>
      </w:r>
    </w:p>
    <w:p w:rsidR="002C506C" w:rsidRPr="0083108E" w:rsidRDefault="00C861AA" w:rsidP="0083108E">
      <w:pPr>
        <w:pStyle w:val="a0"/>
        <w:spacing w:line="240" w:lineRule="auto"/>
        <w:rPr>
          <w:lang w:val="ru-RU"/>
        </w:rPr>
      </w:pPr>
      <w:r w:rsidRPr="0083108E">
        <w:rPr>
          <w:lang w:val="ru-RU"/>
        </w:rPr>
        <w:t>1) буква «ё» в нач</w:t>
      </w:r>
      <w:r w:rsidR="0083108E">
        <w:rPr>
          <w:lang w:val="ru-RU"/>
        </w:rPr>
        <w:t>але слова   2) сочетание «сч» 3) буква «ч»</w:t>
      </w:r>
      <w:r w:rsidRPr="0083108E">
        <w:rPr>
          <w:lang w:val="ru-RU"/>
        </w:rPr>
        <w:t xml:space="preserve"> 4) буква «ц»</w:t>
      </w:r>
    </w:p>
    <w:p w:rsidR="002C506C" w:rsidRPr="0083108E" w:rsidRDefault="00C861AA" w:rsidP="00054E25">
      <w:pPr>
        <w:pStyle w:val="1"/>
        <w:spacing w:before="0" w:line="240" w:lineRule="auto"/>
        <w:contextualSpacing/>
        <w:rPr>
          <w:color w:val="auto"/>
          <w:lang w:val="ru-RU"/>
        </w:rPr>
      </w:pPr>
      <w:r w:rsidRPr="0083108E">
        <w:rPr>
          <w:color w:val="auto"/>
          <w:lang w:val="ru-RU"/>
        </w:rPr>
        <w:lastRenderedPageBreak/>
        <w:t>Ключи (ответы для проверки)</w:t>
      </w:r>
    </w:p>
    <w:p w:rsidR="002C506C" w:rsidRPr="0083108E" w:rsidRDefault="00C861AA" w:rsidP="00054E25">
      <w:pPr>
        <w:pStyle w:val="21"/>
        <w:spacing w:line="240" w:lineRule="auto"/>
        <w:contextualSpacing/>
        <w:rPr>
          <w:color w:val="auto"/>
          <w:lang w:val="ru-RU"/>
        </w:rPr>
      </w:pPr>
      <w:r w:rsidRPr="0083108E">
        <w:rPr>
          <w:color w:val="auto"/>
          <w:lang w:val="ru-RU"/>
        </w:rPr>
        <w:t xml:space="preserve">Ответы к Варианту </w:t>
      </w:r>
      <w:r w:rsidRPr="0083108E">
        <w:rPr>
          <w:color w:val="auto"/>
        </w:rPr>
        <w:t>A</w:t>
      </w:r>
    </w:p>
    <w:p w:rsidR="002C506C" w:rsidRPr="0083108E" w:rsidRDefault="00C861AA" w:rsidP="00054E25">
      <w:pPr>
        <w:spacing w:line="240" w:lineRule="auto"/>
        <w:contextualSpacing/>
        <w:rPr>
          <w:lang w:val="ru-RU"/>
        </w:rPr>
      </w:pPr>
      <w:r w:rsidRPr="0083108E">
        <w:rPr>
          <w:b/>
          <w:lang w:val="ru-RU"/>
        </w:rPr>
        <w:t>Полный фонетический анализ (допустимые варианты):</w:t>
      </w:r>
    </w:p>
    <w:p w:rsidR="002C506C" w:rsidRPr="0083108E" w:rsidRDefault="00C861AA" w:rsidP="00054E25">
      <w:pPr>
        <w:pStyle w:val="a0"/>
        <w:spacing w:line="240" w:lineRule="auto"/>
        <w:ind w:firstLine="0"/>
        <w:rPr>
          <w:lang w:val="ru-RU"/>
        </w:rPr>
      </w:pPr>
      <w:r w:rsidRPr="0083108E">
        <w:rPr>
          <w:lang w:val="ru-RU"/>
        </w:rPr>
        <w:t>мяч → [м’а́ч’]; букв — 3, звуков — 3. Характеристика: [м’] — согласный, мягкий, звонкий; [а́] — гласный, ударный; [ч’] — согласный, мягкий, глухой.</w:t>
      </w:r>
    </w:p>
    <w:p w:rsidR="002C506C" w:rsidRPr="0083108E" w:rsidRDefault="00C861AA" w:rsidP="00054E25">
      <w:pPr>
        <w:pStyle w:val="a0"/>
        <w:spacing w:line="240" w:lineRule="auto"/>
        <w:ind w:firstLine="0"/>
        <w:rPr>
          <w:lang w:val="ru-RU"/>
        </w:rPr>
      </w:pPr>
      <w:r w:rsidRPr="0083108E">
        <w:rPr>
          <w:lang w:val="ru-RU"/>
        </w:rPr>
        <w:t>солнце → [со́нцэ]; букв — 6, звуков — 5 (буква л не произносится). Характеристика: [с] — согласный, твёрдый, глухой; [о́] — гласный, ударный; [н] — согласный, твёрдый, звонкий; [ц] — согласный, твёрдый, глухой; [э] — гласный, безударный.</w:t>
      </w:r>
    </w:p>
    <w:p w:rsidR="002C506C" w:rsidRPr="0083108E" w:rsidRDefault="00C861AA" w:rsidP="00054E25">
      <w:pPr>
        <w:pStyle w:val="a0"/>
        <w:spacing w:line="240" w:lineRule="auto"/>
        <w:ind w:firstLine="0"/>
        <w:rPr>
          <w:lang w:val="ru-RU"/>
        </w:rPr>
      </w:pPr>
      <w:r w:rsidRPr="0083108E">
        <w:rPr>
          <w:lang w:val="ru-RU"/>
        </w:rPr>
        <w:t>хлеб → [хл’э́п]; букв — 4, звуков — 4. Характеристика: [х] — согласный, твёрдый, глухой; [л’] — согласный, мягкий, звонкий; [э́] — гласный, ударный; [п] — согласный, твёрдый, глухой.</w:t>
      </w:r>
    </w:p>
    <w:p w:rsidR="002C506C" w:rsidRPr="0083108E" w:rsidRDefault="00C861AA" w:rsidP="00054E25">
      <w:pPr>
        <w:pStyle w:val="a0"/>
        <w:spacing w:line="240" w:lineRule="auto"/>
        <w:ind w:firstLine="0"/>
        <w:rPr>
          <w:lang w:val="ru-RU"/>
        </w:rPr>
      </w:pPr>
      <w:r w:rsidRPr="0083108E">
        <w:rPr>
          <w:lang w:val="ru-RU"/>
        </w:rPr>
        <w:t>ёлка → [й’о́лка]; букв — 4, звуков — 5 (в начале слова буква ё обозначает два звука [й’о]). Характеристика: [й’] — сонорный, звонкий; [о́] — гласный, ударный; [л] — согласный, твёрдый, звонкий; [к] — согласный, твёрдый, глухой; [а] — гласный, безударный.</w:t>
      </w:r>
    </w:p>
    <w:p w:rsidR="002C506C" w:rsidRDefault="00C861AA" w:rsidP="00054E25">
      <w:pPr>
        <w:pStyle w:val="a0"/>
        <w:spacing w:line="240" w:lineRule="auto"/>
        <w:ind w:firstLine="0"/>
      </w:pPr>
      <w:r>
        <w:t>учитель → [уч’и́т’ил’]; букв — 7, звуков — 6.</w:t>
      </w:r>
    </w:p>
    <w:p w:rsidR="002C506C" w:rsidRDefault="00C861AA" w:rsidP="00054E25">
      <w:pPr>
        <w:spacing w:line="240" w:lineRule="auto"/>
        <w:contextualSpacing/>
      </w:pPr>
      <w:r>
        <w:rPr>
          <w:b/>
        </w:rPr>
        <w:t>Задание 2. Количество звуков:</w:t>
      </w:r>
    </w:p>
    <w:p w:rsidR="002C506C" w:rsidRDefault="0074658D" w:rsidP="0074658D">
      <w:pPr>
        <w:pStyle w:val="a0"/>
        <w:numPr>
          <w:ilvl w:val="0"/>
          <w:numId w:val="10"/>
        </w:numPr>
        <w:spacing w:line="240" w:lineRule="auto"/>
      </w:pPr>
      <w:r>
        <w:t xml:space="preserve">лук — </w:t>
      </w:r>
      <w:r>
        <w:rPr>
          <w:lang w:val="ru-RU"/>
        </w:rPr>
        <w:t>3</w:t>
      </w:r>
      <w:r w:rsidR="007579FE">
        <w:t xml:space="preserve"> </w:t>
      </w:r>
      <w:r w:rsidR="00054E25">
        <w:rPr>
          <w:lang w:val="ru-RU"/>
        </w:rPr>
        <w:t>(</w:t>
      </w:r>
      <w:r w:rsidR="00054E25">
        <w:t xml:space="preserve">транскрипция: </w:t>
      </w:r>
      <w:r w:rsidRPr="0074658D">
        <w:t>[лук]</w:t>
      </w:r>
      <w:r>
        <w:rPr>
          <w:lang w:val="ru-RU"/>
        </w:rPr>
        <w:t>)</w:t>
      </w:r>
      <w:bookmarkStart w:id="0" w:name="_GoBack"/>
      <w:bookmarkEnd w:id="0"/>
    </w:p>
    <w:p w:rsidR="002C506C" w:rsidRDefault="00C861AA" w:rsidP="0074658D">
      <w:pPr>
        <w:pStyle w:val="a0"/>
      </w:pPr>
      <w:r>
        <w:t xml:space="preserve">семья — 5 (транскрипция: </w:t>
      </w:r>
      <w:r w:rsidR="0074658D" w:rsidRPr="0074658D">
        <w:t>[с’им’й’а]</w:t>
      </w:r>
      <w:r w:rsidR="0074658D">
        <w:rPr>
          <w:lang w:val="ru-RU"/>
        </w:rPr>
        <w:t>)</w:t>
      </w:r>
    </w:p>
    <w:p w:rsidR="002C506C" w:rsidRDefault="00C861AA" w:rsidP="0074658D">
      <w:pPr>
        <w:pStyle w:val="a0"/>
      </w:pPr>
      <w:r>
        <w:t xml:space="preserve">счастье — 6 (транскрипция: </w:t>
      </w:r>
      <w:r w:rsidR="0074658D" w:rsidRPr="0074658D">
        <w:t>[щ’ас’т’й’э]</w:t>
      </w:r>
      <w:r w:rsidR="0074658D">
        <w:rPr>
          <w:lang w:val="ru-RU"/>
        </w:rPr>
        <w:t>)</w:t>
      </w:r>
    </w:p>
    <w:p w:rsidR="002C506C" w:rsidRDefault="00C861AA" w:rsidP="0074658D">
      <w:pPr>
        <w:pStyle w:val="a0"/>
      </w:pPr>
      <w:r>
        <w:t xml:space="preserve">жизнь — 4 (транскрипция: </w:t>
      </w:r>
      <w:r w:rsidR="0074658D" w:rsidRPr="0074658D">
        <w:t>[жызн’]</w:t>
      </w:r>
      <w:r w:rsidR="0074658D">
        <w:rPr>
          <w:lang w:val="ru-RU"/>
        </w:rPr>
        <w:t>)</w:t>
      </w:r>
    </w:p>
    <w:p w:rsidR="002C506C" w:rsidRDefault="00C861AA" w:rsidP="0074658D">
      <w:pPr>
        <w:pStyle w:val="a0"/>
      </w:pPr>
      <w:r>
        <w:t xml:space="preserve">ёжик — 5 (транскрипция: </w:t>
      </w:r>
      <w:r w:rsidR="0074658D" w:rsidRPr="0074658D">
        <w:t>[й’ожык]</w:t>
      </w:r>
      <w:r w:rsidR="0074658D">
        <w:rPr>
          <w:lang w:val="ru-RU"/>
        </w:rPr>
        <w:t>)</w:t>
      </w:r>
    </w:p>
    <w:p w:rsidR="002C506C" w:rsidRDefault="00C861AA" w:rsidP="00054E25">
      <w:pPr>
        <w:spacing w:line="240" w:lineRule="auto"/>
        <w:contextualSpacing/>
      </w:pPr>
      <w:r>
        <w:rPr>
          <w:b/>
        </w:rPr>
        <w:t>Задание 3. Лишнее слово:</w:t>
      </w:r>
    </w:p>
    <w:p w:rsidR="002C506C" w:rsidRPr="0083108E" w:rsidRDefault="00054E25" w:rsidP="00054E25">
      <w:pPr>
        <w:pStyle w:val="a0"/>
        <w:spacing w:line="240" w:lineRule="auto"/>
        <w:ind w:firstLine="0"/>
        <w:rPr>
          <w:lang w:val="ru-RU"/>
        </w:rPr>
      </w:pPr>
      <w:r w:rsidRPr="00054E25">
        <w:rPr>
          <w:lang w:val="ru-RU"/>
        </w:rPr>
        <w:t>мак, дом, лук, машина— лишнее слово «машина» (6 звуков, остальные — по 3 звука).</w:t>
      </w:r>
    </w:p>
    <w:p w:rsidR="002C506C" w:rsidRPr="0083108E" w:rsidRDefault="00054E25" w:rsidP="00054E25">
      <w:pPr>
        <w:pStyle w:val="a0"/>
        <w:spacing w:line="240" w:lineRule="auto"/>
        <w:ind w:firstLine="0"/>
        <w:rPr>
          <w:lang w:val="ru-RU"/>
        </w:rPr>
      </w:pPr>
      <w:r w:rsidRPr="00054E25">
        <w:rPr>
          <w:lang w:val="ru-RU"/>
        </w:rPr>
        <w:t>лес, нос, рот, осень</w:t>
      </w:r>
      <w:r w:rsidR="00C861AA" w:rsidRPr="0083108E">
        <w:rPr>
          <w:lang w:val="ru-RU"/>
        </w:rPr>
        <w:t xml:space="preserve">— </w:t>
      </w:r>
      <w:r w:rsidRPr="00054E25">
        <w:rPr>
          <w:lang w:val="ru-RU"/>
        </w:rPr>
        <w:t>лишнее слово «осень» (5 звуков, два слога; остальные — односложные).</w:t>
      </w:r>
    </w:p>
    <w:p w:rsidR="002C506C" w:rsidRPr="00054E25" w:rsidRDefault="00C861AA" w:rsidP="00054E25">
      <w:pPr>
        <w:pStyle w:val="21"/>
        <w:spacing w:line="240" w:lineRule="auto"/>
        <w:contextualSpacing/>
        <w:rPr>
          <w:color w:val="auto"/>
          <w:lang w:val="ru-RU"/>
        </w:rPr>
      </w:pPr>
      <w:r w:rsidRPr="00054E25">
        <w:rPr>
          <w:color w:val="auto"/>
          <w:lang w:val="ru-RU"/>
        </w:rPr>
        <w:t xml:space="preserve">Ответы к Варианту </w:t>
      </w:r>
      <w:r w:rsidRPr="00054E25">
        <w:rPr>
          <w:color w:val="auto"/>
        </w:rPr>
        <w:t>B</w:t>
      </w:r>
    </w:p>
    <w:p w:rsidR="002C506C" w:rsidRPr="0083108E" w:rsidRDefault="00C861AA" w:rsidP="00054E25">
      <w:pPr>
        <w:spacing w:line="240" w:lineRule="auto"/>
        <w:contextualSpacing/>
        <w:rPr>
          <w:lang w:val="ru-RU"/>
        </w:rPr>
      </w:pPr>
      <w:r w:rsidRPr="0083108E">
        <w:rPr>
          <w:b/>
          <w:lang w:val="ru-RU"/>
        </w:rPr>
        <w:t>Полный фонетический анализ (допустимые варианты):</w:t>
      </w:r>
    </w:p>
    <w:p w:rsidR="002C506C" w:rsidRDefault="00C861AA" w:rsidP="00054E25">
      <w:pPr>
        <w:pStyle w:val="a0"/>
        <w:spacing w:line="240" w:lineRule="auto"/>
        <w:ind w:firstLine="0"/>
      </w:pPr>
      <w:r>
        <w:t>домик → [до́м’ик]; букв — 5, звуков — 5.</w:t>
      </w:r>
    </w:p>
    <w:p w:rsidR="002C506C" w:rsidRDefault="00C861AA" w:rsidP="00054E25">
      <w:pPr>
        <w:pStyle w:val="a0"/>
        <w:spacing w:line="240" w:lineRule="auto"/>
        <w:ind w:firstLine="0"/>
      </w:pPr>
      <w:r>
        <w:t>молоко → [малако́]; букв — 6, звуков — 6.</w:t>
      </w:r>
    </w:p>
    <w:p w:rsidR="002C506C" w:rsidRDefault="00C861AA" w:rsidP="00054E25">
      <w:pPr>
        <w:pStyle w:val="a0"/>
        <w:spacing w:line="240" w:lineRule="auto"/>
        <w:ind w:firstLine="0"/>
      </w:pPr>
      <w:r>
        <w:t>песня → [п’э́с’н’а]; букв — 5, звуков — 5.</w:t>
      </w:r>
    </w:p>
    <w:p w:rsidR="002C506C" w:rsidRDefault="00C861AA" w:rsidP="00054E25">
      <w:pPr>
        <w:pStyle w:val="a0"/>
        <w:spacing w:line="240" w:lineRule="auto"/>
        <w:ind w:firstLine="0"/>
      </w:pPr>
      <w:r>
        <w:t>ключ → [клю́ч’]; букв — 4, звуков — 4.</w:t>
      </w:r>
    </w:p>
    <w:p w:rsidR="00054E25" w:rsidRPr="00054E25" w:rsidRDefault="00C861AA" w:rsidP="00054E25">
      <w:pPr>
        <w:pStyle w:val="a0"/>
        <w:spacing w:line="240" w:lineRule="auto"/>
        <w:ind w:firstLine="0"/>
        <w:rPr>
          <w:lang w:val="ru-RU"/>
        </w:rPr>
      </w:pPr>
      <w:r w:rsidRPr="0083108E">
        <w:rPr>
          <w:lang w:val="ru-RU"/>
        </w:rPr>
        <w:t>ночь → [ноч’]; букв — 4, звуков — 3 (мягкий знак звука не обозначает).</w:t>
      </w:r>
    </w:p>
    <w:p w:rsidR="002C506C" w:rsidRDefault="00C861AA" w:rsidP="00054E25">
      <w:pPr>
        <w:spacing w:line="240" w:lineRule="auto"/>
        <w:contextualSpacing/>
      </w:pPr>
      <w:r>
        <w:rPr>
          <w:b/>
        </w:rPr>
        <w:t>Задание 2. Количество звуков:</w:t>
      </w:r>
    </w:p>
    <w:p w:rsidR="002C506C" w:rsidRDefault="00C861AA" w:rsidP="00054E25">
      <w:pPr>
        <w:pStyle w:val="a0"/>
        <w:spacing w:line="240" w:lineRule="auto"/>
        <w:ind w:firstLine="0"/>
      </w:pPr>
      <w:r>
        <w:t>медведь — 6 (транскрипция: [м’идв’эд’])</w:t>
      </w:r>
    </w:p>
    <w:p w:rsidR="002C506C" w:rsidRDefault="00C861AA" w:rsidP="00054E25">
      <w:pPr>
        <w:pStyle w:val="a0"/>
        <w:spacing w:line="240" w:lineRule="auto"/>
        <w:ind w:firstLine="0"/>
      </w:pPr>
      <w:r>
        <w:t>май — 3 (транскрипция: [ма́й])</w:t>
      </w:r>
    </w:p>
    <w:p w:rsidR="002C506C" w:rsidRDefault="00C861AA" w:rsidP="00054E25">
      <w:pPr>
        <w:pStyle w:val="a0"/>
        <w:spacing w:line="240" w:lineRule="auto"/>
        <w:ind w:firstLine="0"/>
      </w:pPr>
      <w:r>
        <w:t>объём — 5 (транскрипция: [абйо́м])</w:t>
      </w:r>
    </w:p>
    <w:p w:rsidR="002C506C" w:rsidRDefault="00C861AA" w:rsidP="00054E25">
      <w:pPr>
        <w:pStyle w:val="a0"/>
        <w:spacing w:line="240" w:lineRule="auto"/>
        <w:ind w:firstLine="0"/>
      </w:pPr>
      <w:r>
        <w:t>рысь — 3 (транскрипция: [рыс’])</w:t>
      </w:r>
    </w:p>
    <w:p w:rsidR="002C506C" w:rsidRDefault="00C861AA" w:rsidP="00054E25">
      <w:pPr>
        <w:pStyle w:val="a0"/>
        <w:spacing w:line="240" w:lineRule="auto"/>
        <w:ind w:firstLine="0"/>
      </w:pPr>
      <w:r>
        <w:lastRenderedPageBreak/>
        <w:t>ядро — 4 (транскрипция: [йадро́])</w:t>
      </w:r>
    </w:p>
    <w:p w:rsidR="002C506C" w:rsidRDefault="00C861AA" w:rsidP="00054E25">
      <w:pPr>
        <w:spacing w:line="240" w:lineRule="auto"/>
        <w:contextualSpacing/>
      </w:pPr>
      <w:r>
        <w:rPr>
          <w:b/>
        </w:rPr>
        <w:t>Задание 3. Установите соответствие:</w:t>
      </w:r>
    </w:p>
    <w:p w:rsidR="002C506C" w:rsidRDefault="00C861AA" w:rsidP="00054E25">
      <w:pPr>
        <w:pStyle w:val="a0"/>
        <w:spacing w:line="240" w:lineRule="auto"/>
      </w:pPr>
      <w:r>
        <w:t>А — 1; Б — 2; В — 3; Г — 4.</w:t>
      </w:r>
    </w:p>
    <w:p w:rsidR="002C506C" w:rsidRPr="00054E25" w:rsidRDefault="00C861AA">
      <w:pPr>
        <w:pStyle w:val="1"/>
        <w:rPr>
          <w:color w:val="auto"/>
        </w:rPr>
      </w:pPr>
      <w:r w:rsidRPr="00054E25">
        <w:rPr>
          <w:color w:val="auto"/>
        </w:rPr>
        <w:t>Памятка учителю: типичные ошибки</w:t>
      </w:r>
    </w:p>
    <w:p w:rsidR="002C506C" w:rsidRPr="0083108E" w:rsidRDefault="00C861AA">
      <w:pPr>
        <w:pStyle w:val="a0"/>
        <w:rPr>
          <w:lang w:val="ru-RU"/>
        </w:rPr>
      </w:pPr>
      <w:r w:rsidRPr="0083108E">
        <w:rPr>
          <w:lang w:val="ru-RU"/>
        </w:rPr>
        <w:t>Не смешивать понятия «буква» и «звук»: мягкий знак и твёрдый знак звука не обозначают.</w:t>
      </w:r>
    </w:p>
    <w:p w:rsidR="002C506C" w:rsidRPr="0083108E" w:rsidRDefault="00C861AA">
      <w:pPr>
        <w:pStyle w:val="a0"/>
        <w:rPr>
          <w:lang w:val="ru-RU"/>
        </w:rPr>
      </w:pPr>
      <w:r w:rsidRPr="0083108E">
        <w:rPr>
          <w:lang w:val="ru-RU"/>
        </w:rPr>
        <w:t>Буквы ч и щ обозначают мягкие согласные; буква ц произносится как твёрдый глухой согласный.</w:t>
      </w:r>
    </w:p>
    <w:p w:rsidR="002C506C" w:rsidRPr="0083108E" w:rsidRDefault="00C861AA">
      <w:pPr>
        <w:pStyle w:val="a0"/>
        <w:rPr>
          <w:lang w:val="ru-RU"/>
        </w:rPr>
      </w:pPr>
      <w:r w:rsidRPr="0083108E">
        <w:rPr>
          <w:lang w:val="ru-RU"/>
        </w:rPr>
        <w:t>Буква ё в начале слова и после гласной обозначает сочетание двух звуков [й’о].</w:t>
      </w:r>
    </w:p>
    <w:p w:rsidR="002C506C" w:rsidRPr="0083108E" w:rsidRDefault="00C861AA">
      <w:pPr>
        <w:pStyle w:val="a0"/>
        <w:rPr>
          <w:lang w:val="ru-RU"/>
        </w:rPr>
      </w:pPr>
      <w:r w:rsidRPr="0083108E">
        <w:rPr>
          <w:lang w:val="ru-RU"/>
        </w:rPr>
        <w:t>Безударная гласная о редуцируется и произносится как [а].</w:t>
      </w:r>
    </w:p>
    <w:p w:rsidR="002C506C" w:rsidRPr="0083108E" w:rsidRDefault="00C861AA">
      <w:pPr>
        <w:pStyle w:val="a0"/>
        <w:rPr>
          <w:lang w:val="ru-RU"/>
        </w:rPr>
      </w:pPr>
      <w:r w:rsidRPr="0083108E">
        <w:rPr>
          <w:lang w:val="ru-RU"/>
        </w:rPr>
        <w:t>Непроизносимые согласные (например, в слове «солнце») не учитываются при подсчёте звуков.</w:t>
      </w:r>
    </w:p>
    <w:sectPr w:rsidR="002C506C" w:rsidRPr="0083108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8A6" w:rsidRDefault="007C18A6" w:rsidP="0083108E">
      <w:pPr>
        <w:spacing w:after="0" w:line="240" w:lineRule="auto"/>
      </w:pPr>
      <w:r>
        <w:separator/>
      </w:r>
    </w:p>
  </w:endnote>
  <w:endnote w:type="continuationSeparator" w:id="0">
    <w:p w:rsidR="007C18A6" w:rsidRDefault="007C18A6" w:rsidP="0083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8A6" w:rsidRDefault="007C18A6" w:rsidP="0083108E">
      <w:pPr>
        <w:spacing w:after="0" w:line="240" w:lineRule="auto"/>
      </w:pPr>
      <w:r>
        <w:separator/>
      </w:r>
    </w:p>
  </w:footnote>
  <w:footnote w:type="continuationSeparator" w:id="0">
    <w:p w:rsidR="007C18A6" w:rsidRDefault="007C18A6" w:rsidP="00831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EB7634"/>
    <w:multiLevelType w:val="hybridMultilevel"/>
    <w:tmpl w:val="DDBAAC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4E25"/>
    <w:rsid w:val="0006063C"/>
    <w:rsid w:val="0015074B"/>
    <w:rsid w:val="0029639D"/>
    <w:rsid w:val="002C506C"/>
    <w:rsid w:val="00326F90"/>
    <w:rsid w:val="0074658D"/>
    <w:rsid w:val="007579FE"/>
    <w:rsid w:val="007C18A6"/>
    <w:rsid w:val="007F1D16"/>
    <w:rsid w:val="0083108E"/>
    <w:rsid w:val="00AA1D8D"/>
    <w:rsid w:val="00B47730"/>
    <w:rsid w:val="00BE4485"/>
    <w:rsid w:val="00C17D50"/>
    <w:rsid w:val="00C861AA"/>
    <w:rsid w:val="00CB0664"/>
    <w:rsid w:val="00CD6452"/>
    <w:rsid w:val="00F96EBB"/>
    <w:rsid w:val="00FB54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4CE1085-D291-42A8-BAA4-6005C976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1E55BD-89B1-4017-B8F1-E8A05C85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Владимир Ширяев</cp:lastModifiedBy>
  <cp:revision>10</cp:revision>
  <dcterms:created xsi:type="dcterms:W3CDTF">2025-11-01T19:11:00Z</dcterms:created>
  <dcterms:modified xsi:type="dcterms:W3CDTF">2025-11-01T19:59:00Z</dcterms:modified>
  <cp:category/>
</cp:coreProperties>
</file>